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1EE" w:rsidRDefault="008161EE" w:rsidP="008161EE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8161EE" w:rsidRDefault="008161EE" w:rsidP="008161EE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 общеобразовательная школа № 2</w:t>
      </w:r>
    </w:p>
    <w:p w:rsidR="008161EE" w:rsidRDefault="008161EE" w:rsidP="008161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8161EE" w:rsidRDefault="00396FD8" w:rsidP="008161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8161EE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8161EE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8161EE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№ 2</w:t>
      </w:r>
      <w:r>
        <w:rPr>
          <w:rFonts w:ascii="Times New Roman" w:hAnsi="Times New Roman" w:cs="Times New Roman"/>
          <w:b/>
          <w:sz w:val="28"/>
          <w:szCs w:val="28"/>
        </w:rPr>
        <w:t>13</w:t>
      </w:r>
    </w:p>
    <w:p w:rsidR="008161EE" w:rsidRDefault="008161EE" w:rsidP="008161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1EE" w:rsidRDefault="008161EE" w:rsidP="008161E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за профилактику коррупционных и </w:t>
      </w:r>
    </w:p>
    <w:p w:rsidR="008161EE" w:rsidRDefault="008161EE" w:rsidP="008161EE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иных правонарушений</w:t>
      </w:r>
    </w:p>
    <w:p w:rsidR="008161EE" w:rsidRDefault="008161EE" w:rsidP="00816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Устава школы, в соответствии с Федеральным Законом от 25.12.2008 №273-ФЗ «О противодействии коррупции», в соответствии со статьей 29 «Закона об образовании», с целью организации работы по противодействию коррупции в образовательном учреждении.</w:t>
      </w:r>
    </w:p>
    <w:p w:rsidR="008161EE" w:rsidRDefault="008161EE" w:rsidP="008161EE">
      <w:pPr>
        <w:pStyle w:val="1"/>
        <w:spacing w:line="240" w:lineRule="auto"/>
        <w:ind w:firstLine="0"/>
        <w:rPr>
          <w:szCs w:val="28"/>
        </w:rPr>
      </w:pPr>
    </w:p>
    <w:p w:rsidR="008161EE" w:rsidRDefault="008161EE" w:rsidP="008161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 Р И К А З Ы В А Ю:</w:t>
      </w:r>
    </w:p>
    <w:p w:rsidR="008161EE" w:rsidRDefault="008161EE" w:rsidP="008161EE">
      <w:pPr>
        <w:pStyle w:val="a"/>
        <w:numPr>
          <w:ilvl w:val="0"/>
          <w:numId w:val="2"/>
        </w:numPr>
        <w:spacing w:line="240" w:lineRule="auto"/>
        <w:ind w:left="0" w:firstLine="0"/>
        <w:rPr>
          <w:rStyle w:val="grame"/>
        </w:rPr>
      </w:pPr>
      <w:r>
        <w:rPr>
          <w:bCs/>
          <w:iCs/>
          <w:szCs w:val="28"/>
        </w:rPr>
        <w:t xml:space="preserve">Назначить </w:t>
      </w:r>
      <w:proofErr w:type="gramStart"/>
      <w:r>
        <w:rPr>
          <w:bCs/>
          <w:iCs/>
          <w:szCs w:val="28"/>
        </w:rPr>
        <w:t>ответственным</w:t>
      </w:r>
      <w:proofErr w:type="gramEnd"/>
      <w:r>
        <w:rPr>
          <w:bCs/>
          <w:iCs/>
          <w:szCs w:val="28"/>
        </w:rPr>
        <w:t xml:space="preserve"> за профилактику коррупционных и иных правонарушений </w:t>
      </w:r>
      <w:proofErr w:type="spellStart"/>
      <w:r>
        <w:rPr>
          <w:bCs/>
          <w:iCs/>
          <w:szCs w:val="28"/>
        </w:rPr>
        <w:t>Гартованную</w:t>
      </w:r>
      <w:proofErr w:type="spellEnd"/>
      <w:r>
        <w:rPr>
          <w:bCs/>
          <w:iCs/>
          <w:szCs w:val="28"/>
        </w:rPr>
        <w:t xml:space="preserve"> Т.П.., заместителя  директора по УВР.</w:t>
      </w:r>
    </w:p>
    <w:p w:rsidR="008161EE" w:rsidRDefault="008161EE" w:rsidP="008161EE">
      <w:pPr>
        <w:pStyle w:val="a"/>
        <w:numPr>
          <w:ilvl w:val="0"/>
          <w:numId w:val="2"/>
        </w:numPr>
        <w:spacing w:line="240" w:lineRule="auto"/>
        <w:ind w:left="0" w:firstLine="0"/>
        <w:rPr>
          <w:rStyle w:val="grame"/>
          <w:szCs w:val="28"/>
        </w:rPr>
      </w:pPr>
      <w:r>
        <w:rPr>
          <w:rStyle w:val="grame"/>
          <w:szCs w:val="28"/>
        </w:rPr>
        <w:t xml:space="preserve">Возложить на </w:t>
      </w:r>
      <w:proofErr w:type="spellStart"/>
      <w:r>
        <w:rPr>
          <w:bCs/>
          <w:iCs/>
          <w:szCs w:val="28"/>
        </w:rPr>
        <w:t>Гартованную</w:t>
      </w:r>
      <w:proofErr w:type="spellEnd"/>
      <w:r>
        <w:rPr>
          <w:bCs/>
          <w:iCs/>
          <w:szCs w:val="28"/>
        </w:rPr>
        <w:t xml:space="preserve"> Т.П., </w:t>
      </w:r>
      <w:r>
        <w:rPr>
          <w:rStyle w:val="grame"/>
          <w:szCs w:val="28"/>
        </w:rPr>
        <w:t>следующие обязанности:</w:t>
      </w:r>
    </w:p>
    <w:p w:rsidR="008161EE" w:rsidRDefault="008161EE" w:rsidP="008161EE">
      <w:pPr>
        <w:pStyle w:val="a"/>
        <w:numPr>
          <w:ilvl w:val="0"/>
          <w:numId w:val="0"/>
        </w:numPr>
        <w:spacing w:line="240" w:lineRule="auto"/>
        <w:rPr>
          <w:rStyle w:val="grame"/>
          <w:szCs w:val="28"/>
        </w:rPr>
      </w:pPr>
      <w:r>
        <w:rPr>
          <w:rStyle w:val="grame"/>
          <w:szCs w:val="28"/>
        </w:rPr>
        <w:t>- обеспечение работниками правил внутреннего трудового распорядка;</w:t>
      </w:r>
    </w:p>
    <w:p w:rsidR="008161EE" w:rsidRDefault="008161EE" w:rsidP="008161EE">
      <w:pPr>
        <w:pStyle w:val="a"/>
        <w:numPr>
          <w:ilvl w:val="0"/>
          <w:numId w:val="0"/>
        </w:numPr>
        <w:spacing w:line="240" w:lineRule="auto"/>
        <w:rPr>
          <w:rStyle w:val="grame"/>
          <w:szCs w:val="28"/>
        </w:rPr>
      </w:pPr>
      <w:r>
        <w:rPr>
          <w:rStyle w:val="grame"/>
          <w:szCs w:val="28"/>
        </w:rPr>
        <w:t>- оказание работникам консультативной помощи по вопросам, связанным с применением на практике кодекса этики и служебного поведения работников ОУ;</w:t>
      </w:r>
    </w:p>
    <w:p w:rsidR="008161EE" w:rsidRDefault="008161EE" w:rsidP="008161EE">
      <w:pPr>
        <w:pStyle w:val="a"/>
        <w:numPr>
          <w:ilvl w:val="0"/>
          <w:numId w:val="0"/>
        </w:numPr>
        <w:spacing w:line="240" w:lineRule="auto"/>
        <w:rPr>
          <w:rStyle w:val="grame"/>
          <w:szCs w:val="28"/>
        </w:rPr>
      </w:pPr>
      <w:r>
        <w:rPr>
          <w:rStyle w:val="grame"/>
          <w:szCs w:val="28"/>
        </w:rPr>
        <w:t>- принятие мер по выявлению и устранению причин и условий, способствующих возникновению конфликта интересов;</w:t>
      </w:r>
    </w:p>
    <w:p w:rsidR="008161EE" w:rsidRDefault="008161EE" w:rsidP="008161EE">
      <w:pPr>
        <w:pStyle w:val="a"/>
        <w:numPr>
          <w:ilvl w:val="0"/>
          <w:numId w:val="0"/>
        </w:numPr>
        <w:spacing w:line="240" w:lineRule="auto"/>
        <w:rPr>
          <w:rStyle w:val="grame"/>
          <w:szCs w:val="28"/>
        </w:rPr>
      </w:pPr>
      <w:r>
        <w:rPr>
          <w:rStyle w:val="grame"/>
          <w:szCs w:val="28"/>
        </w:rPr>
        <w:t>- рассмотрение  обращений граждан и организаций, содержащих сведения о коррупции, поступивших непосредственно в ОУ и  направленных для рассмотрения из исполнительных и правоохранительных органов;</w:t>
      </w:r>
    </w:p>
    <w:p w:rsidR="008161EE" w:rsidRDefault="008161EE" w:rsidP="008161EE">
      <w:pPr>
        <w:pStyle w:val="a"/>
        <w:numPr>
          <w:ilvl w:val="0"/>
          <w:numId w:val="0"/>
        </w:numPr>
        <w:spacing w:line="240" w:lineRule="auto"/>
        <w:rPr>
          <w:rStyle w:val="grame"/>
          <w:szCs w:val="28"/>
        </w:rPr>
      </w:pPr>
      <w:r>
        <w:rPr>
          <w:rStyle w:val="grame"/>
          <w:szCs w:val="28"/>
        </w:rPr>
        <w:t>- подготовка и рассмотрение материалов для привлечения работников к дисциплинарной  и материальной ответственности;</w:t>
      </w:r>
    </w:p>
    <w:p w:rsidR="008161EE" w:rsidRDefault="008161EE" w:rsidP="008161EE">
      <w:pPr>
        <w:pStyle w:val="a"/>
        <w:numPr>
          <w:ilvl w:val="0"/>
          <w:numId w:val="0"/>
        </w:numPr>
        <w:spacing w:line="240" w:lineRule="auto"/>
        <w:rPr>
          <w:rStyle w:val="grame"/>
          <w:szCs w:val="28"/>
        </w:rPr>
      </w:pPr>
      <w:r>
        <w:rPr>
          <w:rStyle w:val="grame"/>
          <w:szCs w:val="28"/>
        </w:rPr>
        <w:t>- организация правового просвещения и антикоррупционного образования работников;</w:t>
      </w:r>
    </w:p>
    <w:p w:rsidR="008161EE" w:rsidRDefault="008161EE" w:rsidP="008161EE">
      <w:pPr>
        <w:pStyle w:val="a"/>
        <w:numPr>
          <w:ilvl w:val="0"/>
          <w:numId w:val="0"/>
        </w:numPr>
        <w:spacing w:line="240" w:lineRule="auto"/>
        <w:rPr>
          <w:rStyle w:val="grame"/>
          <w:szCs w:val="28"/>
        </w:rPr>
      </w:pPr>
      <w:r>
        <w:rPr>
          <w:rStyle w:val="grame"/>
          <w:szCs w:val="28"/>
        </w:rPr>
        <w:t>- мониторинг коррупционных проявлений в деятельности ОУ;</w:t>
      </w:r>
    </w:p>
    <w:p w:rsidR="008161EE" w:rsidRDefault="008161EE" w:rsidP="008161EE">
      <w:pPr>
        <w:pStyle w:val="a"/>
        <w:numPr>
          <w:ilvl w:val="0"/>
          <w:numId w:val="0"/>
        </w:numPr>
        <w:spacing w:line="240" w:lineRule="auto"/>
        <w:rPr>
          <w:rStyle w:val="grame"/>
          <w:szCs w:val="28"/>
        </w:rPr>
      </w:pPr>
      <w:r>
        <w:rPr>
          <w:rStyle w:val="grame"/>
          <w:szCs w:val="28"/>
        </w:rPr>
        <w:t>- подготовка проектов локальных нормативных актов и иных правовых актов организации о противодействии коррупции;</w:t>
      </w:r>
    </w:p>
    <w:p w:rsidR="008161EE" w:rsidRDefault="008161EE" w:rsidP="008161EE">
      <w:pPr>
        <w:pStyle w:val="a"/>
        <w:numPr>
          <w:ilvl w:val="0"/>
          <w:numId w:val="0"/>
        </w:numPr>
        <w:spacing w:line="240" w:lineRule="auto"/>
        <w:rPr>
          <w:rStyle w:val="grame"/>
          <w:szCs w:val="28"/>
        </w:rPr>
      </w:pPr>
      <w:r>
        <w:rPr>
          <w:rStyle w:val="grame"/>
          <w:szCs w:val="28"/>
        </w:rPr>
        <w:t>- взаимодействие с правоохранительными органами.</w:t>
      </w:r>
    </w:p>
    <w:p w:rsidR="008161EE" w:rsidRDefault="008161EE" w:rsidP="008161EE">
      <w:pPr>
        <w:pStyle w:val="a"/>
        <w:numPr>
          <w:ilvl w:val="0"/>
          <w:numId w:val="0"/>
        </w:numPr>
        <w:spacing w:line="240" w:lineRule="auto"/>
      </w:pPr>
      <w:r>
        <w:rPr>
          <w:szCs w:val="28"/>
        </w:rPr>
        <w:t xml:space="preserve">3.     </w:t>
      </w:r>
      <w:proofErr w:type="gramStart"/>
      <w:r>
        <w:rPr>
          <w:szCs w:val="28"/>
        </w:rPr>
        <w:t>Контроль  за</w:t>
      </w:r>
      <w:proofErr w:type="gramEnd"/>
      <w:r>
        <w:rPr>
          <w:szCs w:val="28"/>
        </w:rPr>
        <w:t xml:space="preserve"> исполнением  приказа оставляю за собой.</w:t>
      </w:r>
    </w:p>
    <w:p w:rsidR="008161EE" w:rsidRDefault="008161EE" w:rsidP="008161EE">
      <w:pPr>
        <w:rPr>
          <w:rFonts w:ascii="Times New Roman" w:hAnsi="Times New Roman" w:cs="Times New Roman"/>
          <w:sz w:val="28"/>
          <w:szCs w:val="28"/>
        </w:rPr>
      </w:pPr>
    </w:p>
    <w:p w:rsidR="008161EE" w:rsidRDefault="008161EE" w:rsidP="008161EE">
      <w:pPr>
        <w:tabs>
          <w:tab w:val="left" w:pos="54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Директор МБОУ СОШ № 2 </w:t>
      </w:r>
      <w:r>
        <w:rPr>
          <w:rFonts w:ascii="Times New Roman" w:hAnsi="Times New Roman" w:cs="Times New Roman"/>
          <w:sz w:val="28"/>
          <w:szCs w:val="28"/>
        </w:rPr>
        <w:tab/>
        <w:t>О.С. Цветкова</w:t>
      </w:r>
    </w:p>
    <w:p w:rsidR="008B79CB" w:rsidRPr="008161EE" w:rsidRDefault="008B79C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B79CB" w:rsidRPr="00816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37AD5"/>
    <w:multiLevelType w:val="multilevel"/>
    <w:tmpl w:val="42F63816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</w:lvl>
  </w:abstractNum>
  <w:abstractNum w:abstractNumId="1">
    <w:nsid w:val="43357D94"/>
    <w:multiLevelType w:val="hybridMultilevel"/>
    <w:tmpl w:val="6A944A42"/>
    <w:lvl w:ilvl="0" w:tplc="A69A111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4A"/>
    <w:rsid w:val="00143871"/>
    <w:rsid w:val="002D62CE"/>
    <w:rsid w:val="00396FD8"/>
    <w:rsid w:val="008161EE"/>
    <w:rsid w:val="008B79CB"/>
    <w:rsid w:val="00E7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61EE"/>
    <w:pPr>
      <w:spacing w:after="200" w:line="276" w:lineRule="auto"/>
    </w:pPr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semiHidden/>
    <w:unhideWhenUsed/>
    <w:rsid w:val="008161EE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List Number 2"/>
    <w:basedOn w:val="a0"/>
    <w:semiHidden/>
    <w:unhideWhenUsed/>
    <w:rsid w:val="008161EE"/>
    <w:pPr>
      <w:numPr>
        <w:ilvl w:val="1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Основной текст1"/>
    <w:basedOn w:val="a0"/>
    <w:rsid w:val="008161E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grame">
    <w:name w:val="grame"/>
    <w:rsid w:val="008161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61EE"/>
    <w:pPr>
      <w:spacing w:after="200" w:line="276" w:lineRule="auto"/>
    </w:pPr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semiHidden/>
    <w:unhideWhenUsed/>
    <w:rsid w:val="008161EE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List Number 2"/>
    <w:basedOn w:val="a0"/>
    <w:semiHidden/>
    <w:unhideWhenUsed/>
    <w:rsid w:val="008161EE"/>
    <w:pPr>
      <w:numPr>
        <w:ilvl w:val="1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Основной текст1"/>
    <w:basedOn w:val="a0"/>
    <w:rsid w:val="008161E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grame">
    <w:name w:val="grame"/>
    <w:rsid w:val="00816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9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Пользователь</cp:lastModifiedBy>
  <cp:revision>4</cp:revision>
  <dcterms:created xsi:type="dcterms:W3CDTF">2019-03-22T08:54:00Z</dcterms:created>
  <dcterms:modified xsi:type="dcterms:W3CDTF">2019-03-29T08:18:00Z</dcterms:modified>
</cp:coreProperties>
</file>