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F" w:rsidRDefault="000512AF" w:rsidP="0005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512AF" w:rsidRDefault="000512AF" w:rsidP="0005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0512AF" w:rsidRDefault="000512AF" w:rsidP="0005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25.09.2019 № 515</w:t>
      </w:r>
    </w:p>
    <w:p w:rsidR="000512AF" w:rsidRDefault="000512AF" w:rsidP="000512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br/>
        <w:t xml:space="preserve">о проведении городского конкурса творческих работ </w:t>
      </w:r>
      <w:r>
        <w:rPr>
          <w:rFonts w:ascii="Times New Roman" w:hAnsi="Times New Roman"/>
          <w:b/>
          <w:sz w:val="24"/>
          <w:szCs w:val="24"/>
        </w:rPr>
        <w:br/>
        <w:t>«Славься, казачество!»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Конкурс научно-исследовательских и творческих работ «Славься, казачество!» призван воспитывать в молодом поколении любовь к своему Отечеству, популяризировать самобытную культуру казачьего народа, уважение к предкам, историко-культурному наследию, духовным ценностям и семейным традициям донского казачества.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0512AF" w:rsidRDefault="000512AF" w:rsidP="000512A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подрастающего поколения в духе любви к Родине, уважения к предкам и их культурному наследию, в духе личностной цельности и гражданского сознания через приобщение к национальной культуре;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возрождение и развитие духовных ценностей и семейных традиций донского казачества, привитие молодому поколению патриотических чувств и воспитание духа национальной самобытности;</w:t>
      </w:r>
      <w:r>
        <w:rPr>
          <w:rFonts w:ascii="Times New Roman" w:hAnsi="Times New Roman"/>
          <w:sz w:val="24"/>
          <w:szCs w:val="24"/>
        </w:rPr>
        <w:br/>
        <w:t>- содействие широкому и всестороннему ознакомлению подрастающего поколения с этнографическими особенностями культуры и быта казачества;</w:t>
      </w:r>
      <w:r>
        <w:rPr>
          <w:rFonts w:ascii="Times New Roman" w:hAnsi="Times New Roman"/>
          <w:sz w:val="24"/>
          <w:szCs w:val="24"/>
        </w:rPr>
        <w:br/>
        <w:t>- выявление и поддержка одаренных детей.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ОРГАНИЗАТОРЫ   КОНКУРСА:</w:t>
      </w:r>
    </w:p>
    <w:p w:rsidR="000512AF" w:rsidRDefault="000512AF" w:rsidP="000512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Новочеркасска;</w:t>
      </w:r>
    </w:p>
    <w:p w:rsidR="000512AF" w:rsidRDefault="000512AF" w:rsidP="000512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«Центр технического творчества № 1» имени В.В. Горбатко.</w:t>
      </w:r>
    </w:p>
    <w:p w:rsidR="000512AF" w:rsidRDefault="000512AF" w:rsidP="000512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«Дом творчества».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numPr>
          <w:ilvl w:val="0"/>
          <w:numId w:val="3"/>
        </w:numPr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0512AF" w:rsidRDefault="000512AF" w:rsidP="000512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участию в конкурсе приглашаются дети в возрасте от 5 до 17 лет обучающиеся и воспитанники образовательных учреждений города Новочеркасска и ст. </w:t>
      </w:r>
      <w:proofErr w:type="spellStart"/>
      <w:r>
        <w:rPr>
          <w:rFonts w:ascii="Times New Roman" w:hAnsi="Times New Roman"/>
          <w:sz w:val="24"/>
          <w:szCs w:val="24"/>
        </w:rPr>
        <w:t>Кривянская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Бессергеневская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Заплавская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Октябрьского района.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numPr>
          <w:ilvl w:val="0"/>
          <w:numId w:val="3"/>
        </w:num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СЕКЦИИ И НОМИНАЦИИ КОНКУРСА: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4.1. Секция «Фотография».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Номинации: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достопримечательности города Новочеркасска;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донская природа;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«Моих родных прекрасные черты».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Требования к представленным фотографиям: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конкурс предоставляются от одного конкурсанта не более одной работы в каждой из номинаций;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фотографии не должен превышать формат А4;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к каждой фотографии на обратной стороне, надёжно прикрепляется бирка размером 10 см х 5см, на которой указаны: название учреждения, класс, имя автора работы, год рождения, название работы, секция, номинация, фамилия, имя, отчество руководителя, телефон для связи.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4.1.2. Члены жюри оценивают работы по балльной системе с учетом следующих критериев: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уровень произведения (10 баллов);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работы указанной тематике (10 баллов);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и качество исполнения (10 баллов).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4.2. Секция «Рисунок».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Номинации: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достопримечательности города Новочеркасска;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донская природа;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знаменитые люди города Новочеркасска.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 Требования к представленным рисункам.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 конкурс предоставляются от одного конкурсанта не более одной работы в каждой из номинаций;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размер рисунка не должен превышать формат А3.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рисунки выполняются в любой технике: акварель, гуашь, цветные карандаши, фломастеры (маркеры) и т.д.;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 каждому рисунку на обратной стороне, надёжно прикрепляется бирка размером 10см х 5см, на которой указаны: название учреждения, класс, имя автора работы, год рождения, название работы, секция, номинация, фамилия, имя, отчество руководителя, телефон для связи.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Члены жюри оценивают работы по балльной системе с учетом следующих критериев: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творческой идеи и художественного замысла (10 баллов);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указанной тематике (10 баллов);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и качество исполнения (10 баллов).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4.3. Секция «Как за Доном, за рекой…» (казачий сувенир)</w:t>
      </w:r>
    </w:p>
    <w:p w:rsidR="000512AF" w:rsidRDefault="000512AF" w:rsidP="000512A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Номинации:</w:t>
      </w:r>
    </w:p>
    <w:p w:rsidR="000512AF" w:rsidRDefault="000512AF" w:rsidP="000512AF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куклы;</w:t>
      </w:r>
    </w:p>
    <w:p w:rsidR="000512AF" w:rsidRDefault="000512AF" w:rsidP="000512AF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глина, соленое тесто, пластилин; </w:t>
      </w:r>
    </w:p>
    <w:p w:rsidR="000512AF" w:rsidRDefault="000512AF" w:rsidP="000512AF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материалы;</w:t>
      </w:r>
    </w:p>
    <w:p w:rsidR="000512AF" w:rsidRDefault="000512AF" w:rsidP="000512AF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смешаная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техника.</w:t>
      </w:r>
    </w:p>
    <w:p w:rsidR="000512AF" w:rsidRDefault="000512AF" w:rsidP="000512AF">
      <w:pPr>
        <w:pStyle w:val="a4"/>
        <w:tabs>
          <w:tab w:val="left" w:pos="142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Требования к конкурсным работам.</w:t>
      </w:r>
    </w:p>
    <w:p w:rsidR="000512AF" w:rsidRDefault="000512AF" w:rsidP="000512A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конкурсные работы должны представлять собой сувенир по казачьей тематике размером не более 25х25х25 см, выполненный в любой технике и из любых материалов;</w:t>
      </w:r>
    </w:p>
    <w:p w:rsidR="000512AF" w:rsidRDefault="000512AF" w:rsidP="000512A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креативность воплощения творческого замысла и качество выполнения работы будут оценены жюри.</w:t>
      </w:r>
    </w:p>
    <w:p w:rsidR="000512AF" w:rsidRDefault="000512AF" w:rsidP="000512A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Члены жюри оценивают работы по балльной системе с учетом следующих критериев:</w:t>
      </w:r>
    </w:p>
    <w:p w:rsidR="000512AF" w:rsidRDefault="000512AF" w:rsidP="000512AF">
      <w:pPr>
        <w:pStyle w:val="1"/>
        <w:numPr>
          <w:ilvl w:val="0"/>
          <w:numId w:val="5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соответствие теме (10 баллов);</w:t>
      </w:r>
    </w:p>
    <w:p w:rsidR="000512AF" w:rsidRDefault="000512AF" w:rsidP="000512AF">
      <w:pPr>
        <w:pStyle w:val="1"/>
        <w:numPr>
          <w:ilvl w:val="0"/>
          <w:numId w:val="5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оригинальность замысла и оформления (10 баллов);</w:t>
      </w:r>
    </w:p>
    <w:p w:rsidR="000512AF" w:rsidRDefault="000512AF" w:rsidP="000512AF">
      <w:pPr>
        <w:pStyle w:val="1"/>
        <w:numPr>
          <w:ilvl w:val="0"/>
          <w:numId w:val="5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уровень технического исполнения (10 баллов);</w:t>
      </w:r>
    </w:p>
    <w:p w:rsidR="000512AF" w:rsidRDefault="000512AF" w:rsidP="000512AF">
      <w:pPr>
        <w:pStyle w:val="1"/>
        <w:numPr>
          <w:ilvl w:val="0"/>
          <w:numId w:val="5"/>
        </w:numPr>
        <w:tabs>
          <w:tab w:val="left" w:pos="142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уровень художественно-эстетического исполнения (10 баллов).</w:t>
      </w:r>
    </w:p>
    <w:p w:rsidR="000512AF" w:rsidRDefault="000512AF" w:rsidP="000512AF">
      <w:pPr>
        <w:tabs>
          <w:tab w:val="left" w:pos="142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tabs>
          <w:tab w:val="left" w:pos="14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5.  ВОЗРАСТНЫЕ ГРУППЫ УЧАСТНИКОВ:</w:t>
      </w:r>
    </w:p>
    <w:p w:rsidR="000512AF" w:rsidRDefault="000512AF" w:rsidP="000512AF">
      <w:pPr>
        <w:numPr>
          <w:ilvl w:val="0"/>
          <w:numId w:val="6"/>
        </w:numPr>
        <w:tabs>
          <w:tab w:val="left" w:pos="142"/>
        </w:tabs>
        <w:overflowPunct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дошкольники, </w:t>
      </w:r>
    </w:p>
    <w:p w:rsidR="000512AF" w:rsidRDefault="000512AF" w:rsidP="000512AF">
      <w:pPr>
        <w:numPr>
          <w:ilvl w:val="0"/>
          <w:numId w:val="6"/>
        </w:numPr>
        <w:tabs>
          <w:tab w:val="left" w:pos="142"/>
        </w:tabs>
        <w:overflowPunct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(1-4-е классы), </w:t>
      </w:r>
    </w:p>
    <w:p w:rsidR="000512AF" w:rsidRDefault="000512AF" w:rsidP="000512AF">
      <w:pPr>
        <w:numPr>
          <w:ilvl w:val="0"/>
          <w:numId w:val="6"/>
        </w:numPr>
        <w:tabs>
          <w:tab w:val="left" w:pos="142"/>
        </w:tabs>
        <w:overflowPunct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(5-8 -е классы), </w:t>
      </w:r>
    </w:p>
    <w:p w:rsidR="000512AF" w:rsidRDefault="000512AF" w:rsidP="000512AF">
      <w:pPr>
        <w:numPr>
          <w:ilvl w:val="0"/>
          <w:numId w:val="6"/>
        </w:numPr>
        <w:tabs>
          <w:tab w:val="left" w:pos="142"/>
        </w:tabs>
        <w:overflowPunct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(9-11-е классы).</w:t>
      </w:r>
    </w:p>
    <w:p w:rsidR="000512AF" w:rsidRDefault="000512AF" w:rsidP="000512AF">
      <w:pPr>
        <w:overflowPunct w:val="0"/>
        <w:spacing w:after="0" w:line="240" w:lineRule="auto"/>
        <w:ind w:left="709" w:hanging="1069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ПРОВЕДЕНИЯ КОНКУРСА:</w:t>
      </w:r>
    </w:p>
    <w:p w:rsidR="000512AF" w:rsidRDefault="000512AF" w:rsidP="000512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Участники конкурса в срок до 25.10.2019 направляют в оргкомитет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заявку на участие в конкурсе (Приложение).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направляются в электронном виде на е-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Промышленный и Первомайский районы - </w:t>
      </w:r>
      <w:hyperlink r:id="rId5" w:history="1">
        <w:r>
          <w:rPr>
            <w:rStyle w:val="a3"/>
            <w:sz w:val="24"/>
            <w:szCs w:val="24"/>
          </w:rPr>
          <w:t xml:space="preserve">cdtt1.48@mail.ru; 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мкр.Донской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Кривянская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Бессергеневская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Заплавская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>
          <w:rPr>
            <w:rStyle w:val="a3"/>
            <w:sz w:val="24"/>
            <w:szCs w:val="24"/>
            <w:lang w:val="en-US"/>
          </w:rPr>
          <w:t>ddt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don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bk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: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="00957B81">
        <w:rPr>
          <w:rFonts w:ascii="Times New Roman" w:hAnsi="Times New Roman"/>
          <w:b/>
          <w:sz w:val="24"/>
          <w:szCs w:val="24"/>
        </w:rPr>
        <w:t>нкурсные работы завозить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по адресу:</w:t>
      </w:r>
    </w:p>
    <w:p w:rsidR="000512AF" w:rsidRPr="00C37AFB" w:rsidRDefault="000512AF" w:rsidP="000512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37AFB">
        <w:rPr>
          <w:rFonts w:ascii="Times New Roman" w:hAnsi="Times New Roman"/>
          <w:color w:val="FF0000"/>
          <w:sz w:val="24"/>
          <w:szCs w:val="24"/>
        </w:rPr>
        <w:t>- г. Новочеркасск, ул. Гагарина, 1</w:t>
      </w:r>
      <w:r w:rsidR="00C37AFB" w:rsidRPr="00C37AFB">
        <w:rPr>
          <w:rFonts w:ascii="Times New Roman" w:hAnsi="Times New Roman"/>
          <w:color w:val="FF0000"/>
          <w:sz w:val="24"/>
          <w:szCs w:val="24"/>
        </w:rPr>
        <w:t xml:space="preserve">08-в, тел. 25-63-10 </w:t>
      </w:r>
      <w:r w:rsidRPr="00C37AFB">
        <w:rPr>
          <w:rFonts w:ascii="Times New Roman" w:hAnsi="Times New Roman"/>
          <w:color w:val="FF0000"/>
          <w:sz w:val="24"/>
          <w:szCs w:val="24"/>
        </w:rPr>
        <w:t>(Пром</w:t>
      </w:r>
      <w:r w:rsidR="00C37AFB" w:rsidRPr="00C37AFB">
        <w:rPr>
          <w:rFonts w:ascii="Times New Roman" w:hAnsi="Times New Roman"/>
          <w:color w:val="FF0000"/>
          <w:sz w:val="24"/>
          <w:szCs w:val="24"/>
        </w:rPr>
        <w:t>ышленный район)</w:t>
      </w:r>
    </w:p>
    <w:p w:rsidR="00C37AFB" w:rsidRPr="00C37AFB" w:rsidRDefault="00C37AFB" w:rsidP="000512A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37AFB">
        <w:rPr>
          <w:rFonts w:ascii="Times New Roman" w:hAnsi="Times New Roman"/>
          <w:color w:val="FF0000"/>
          <w:sz w:val="24"/>
          <w:szCs w:val="24"/>
        </w:rPr>
        <w:t>- ул. Буденновская, 163 тел. 22-54-76 (Первомайский район)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Донской, ул.Пляжная,19, тел. 27-22-44 (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Донской, ст. </w:t>
      </w:r>
      <w:proofErr w:type="spellStart"/>
      <w:r>
        <w:rPr>
          <w:rFonts w:ascii="Times New Roman" w:hAnsi="Times New Roman"/>
          <w:sz w:val="24"/>
          <w:szCs w:val="24"/>
        </w:rPr>
        <w:t>Кривянская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Бессергеневская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Заплавская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512AF" w:rsidRDefault="000512AF" w:rsidP="000512A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Завоз творческих работ 28</w:t>
      </w:r>
      <w:r>
        <w:rPr>
          <w:rFonts w:ascii="Times New Roman" w:hAnsi="Times New Roman" w:cs="Times New Roman"/>
          <w:sz w:val="24"/>
          <w:szCs w:val="24"/>
        </w:rPr>
        <w:t xml:space="preserve"> окт</w:t>
      </w:r>
      <w:r>
        <w:rPr>
          <w:rFonts w:ascii="Times New Roman" w:hAnsi="Times New Roman"/>
          <w:sz w:val="24"/>
          <w:szCs w:val="24"/>
        </w:rPr>
        <w:t>ября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Каждое учреждение может представить на конкурс не более 20 работ!!! </w:t>
      </w:r>
      <w:r>
        <w:rPr>
          <w:rFonts w:ascii="Times New Roman" w:hAnsi="Times New Roman" w:cs="Times New Roman"/>
          <w:sz w:val="24"/>
          <w:szCs w:val="24"/>
        </w:rPr>
        <w:t>Вывоз работ 31 октября 2019 года.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Члены жюри оценивают работы 30 октября 2019 года, подводят итоги конкурса, представляют в оргкомитет сведения о награждении призеров, согласно протоколам.</w:t>
      </w:r>
    </w:p>
    <w:p w:rsidR="000512AF" w:rsidRDefault="000512AF" w:rsidP="000512A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Работы, выполненные не по теме и превышающие размеры, указанные в положении, приниматься не будут.</w:t>
      </w:r>
    </w:p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 КОНКУРСА:</w:t>
      </w:r>
    </w:p>
    <w:p w:rsidR="000512AF" w:rsidRDefault="000512AF" w:rsidP="000512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Призеры награждаются грамотами Управления образования Администрации города Новочеркасска.</w:t>
      </w:r>
    </w:p>
    <w:p w:rsidR="000512AF" w:rsidRDefault="000512AF" w:rsidP="000512A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Церемония награждения победителей и призеров городского конкурса творческих работ «Славься, казачество!» состоится 26 ноября 2019 года в 15.00 на базе пространства коллективной работы «Точка кипения ЮРГПУ (НПИ) имени М.И. Платова»)</w:t>
      </w:r>
    </w:p>
    <w:p w:rsidR="000512AF" w:rsidRDefault="000512AF" w:rsidP="000512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512AF" w:rsidRDefault="000512AF" w:rsidP="00051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жюри </w:t>
      </w:r>
    </w:p>
    <w:p w:rsidR="000512AF" w:rsidRDefault="000512AF" w:rsidP="000512A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конкурса творческих работ </w:t>
      </w:r>
      <w:r>
        <w:rPr>
          <w:rFonts w:ascii="Times New Roman" w:hAnsi="Times New Roman"/>
          <w:b/>
          <w:sz w:val="24"/>
          <w:szCs w:val="24"/>
        </w:rPr>
        <w:br/>
        <w:t>«Славься, казачество!»</w:t>
      </w:r>
    </w:p>
    <w:p w:rsidR="000512AF" w:rsidRDefault="000512AF" w:rsidP="000512A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Королева М.Н., методист МБУ ДО ДТ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Цилюрик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педагог </w:t>
      </w:r>
      <w:proofErr w:type="spellStart"/>
      <w:r>
        <w:rPr>
          <w:rFonts w:ascii="Times New Roman" w:hAnsi="Times New Roman"/>
          <w:sz w:val="24"/>
          <w:szCs w:val="24"/>
        </w:rPr>
        <w:t>д.о</w:t>
      </w:r>
      <w:proofErr w:type="spellEnd"/>
      <w:r>
        <w:rPr>
          <w:rFonts w:ascii="Times New Roman" w:hAnsi="Times New Roman"/>
          <w:sz w:val="24"/>
          <w:szCs w:val="24"/>
        </w:rPr>
        <w:t>. МБУ ДО ДТ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Артёмова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О.Э, педагог </w:t>
      </w:r>
      <w:proofErr w:type="spellStart"/>
      <w:r>
        <w:rPr>
          <w:rFonts w:ascii="Times New Roman" w:hAnsi="Times New Roman"/>
          <w:sz w:val="24"/>
          <w:szCs w:val="24"/>
        </w:rPr>
        <w:t>д.о</w:t>
      </w:r>
      <w:proofErr w:type="spellEnd"/>
      <w:r>
        <w:rPr>
          <w:rFonts w:ascii="Times New Roman" w:hAnsi="Times New Roman"/>
          <w:sz w:val="24"/>
          <w:szCs w:val="24"/>
        </w:rPr>
        <w:t>. МБУ ДО ДТ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Е.Н., учитель технологии МБОУ СОШ № 23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Пащенко Т.Ф., педагог дополнительного образования МБУ ДО ЦТТ № 1 имени В.В. Горбатко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Нестерова Е.О., педагог дополнительного образования МБУ ДО ЦТТ № 1 имени В.В. Горбатко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Царичанская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педагог дополнительного образования МБУ ДО ЦТТ № 1 имени В.В. Горбатко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Звездина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Н.Ю., педагог-организатор МБУ ДО ЦТТ № 1 имени В.В. Горбатко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Пятакова О.В., педагог дополнительного образования МБУ ДО ДТ.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Мовсесян М.А., методист МБУ ДО </w:t>
      </w:r>
      <w:proofErr w:type="spellStart"/>
      <w:r>
        <w:rPr>
          <w:rFonts w:ascii="Times New Roman" w:hAnsi="Times New Roman"/>
          <w:sz w:val="24"/>
          <w:szCs w:val="24"/>
        </w:rPr>
        <w:t>ЦТиЭ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12AF" w:rsidRDefault="000512AF" w:rsidP="000512A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Положению о </w:t>
      </w:r>
      <w:r>
        <w:rPr>
          <w:rFonts w:ascii="Times New Roman" w:hAnsi="Times New Roman"/>
          <w:bCs/>
          <w:sz w:val="24"/>
          <w:szCs w:val="24"/>
        </w:rPr>
        <w:t xml:space="preserve">проведении городского </w:t>
      </w:r>
    </w:p>
    <w:p w:rsidR="000512AF" w:rsidRDefault="000512AF" w:rsidP="000512AF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 творческих работ </w:t>
      </w:r>
      <w:r>
        <w:rPr>
          <w:rFonts w:ascii="Times New Roman" w:hAnsi="Times New Roman"/>
          <w:sz w:val="24"/>
          <w:szCs w:val="24"/>
        </w:rPr>
        <w:br/>
        <w:t>«Славься, казачество!»</w:t>
      </w:r>
    </w:p>
    <w:p w:rsidR="000512AF" w:rsidRDefault="000512AF" w:rsidP="000512A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0512AF" w:rsidRDefault="000512AF" w:rsidP="000512A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 А Я В К А</w:t>
      </w:r>
    </w:p>
    <w:p w:rsidR="000512AF" w:rsidRDefault="000512AF" w:rsidP="00051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участие в конкурсе творческих работ</w:t>
      </w:r>
    </w:p>
    <w:p w:rsidR="000512AF" w:rsidRDefault="000512AF" w:rsidP="00051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«Славься, казачество!»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(наименование учреждения)</w:t>
      </w: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029"/>
        <w:gridCol w:w="1322"/>
        <w:gridCol w:w="1338"/>
        <w:gridCol w:w="1318"/>
        <w:gridCol w:w="1375"/>
        <w:gridCol w:w="1619"/>
      </w:tblGrid>
      <w:tr w:rsidR="000512AF" w:rsidTr="000512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Номина-ция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(номер телефона)</w:t>
            </w:r>
          </w:p>
        </w:tc>
      </w:tr>
      <w:tr w:rsidR="000512AF" w:rsidTr="000512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AF" w:rsidRDefault="000512AF" w:rsidP="00051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              _________________ /</w:t>
      </w:r>
    </w:p>
    <w:p w:rsidR="000512AF" w:rsidRDefault="000512AF" w:rsidP="000512AF">
      <w:pPr>
        <w:shd w:val="clear" w:color="auto" w:fill="FFFFFF"/>
      </w:pPr>
    </w:p>
    <w:p w:rsidR="000512AF" w:rsidRDefault="000512AF" w:rsidP="000512A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Этикетка</w:t>
      </w:r>
    </w:p>
    <w:p w:rsidR="000512AF" w:rsidRDefault="000512AF" w:rsidP="000512AF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977"/>
      </w:tblGrid>
      <w:tr w:rsidR="000512AF" w:rsidTr="000512A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«Славься, казачество!»</w:t>
            </w:r>
          </w:p>
        </w:tc>
      </w:tr>
      <w:tr w:rsidR="000512AF" w:rsidTr="000512A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</w:tr>
      <w:tr w:rsidR="000512AF" w:rsidTr="000512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2AF" w:rsidTr="000512AF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ОУ ____________________________________</w:t>
            </w:r>
          </w:p>
          <w:p w:rsidR="000512AF" w:rsidRDefault="000512A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(объединение) __________________________</w:t>
            </w:r>
          </w:p>
        </w:tc>
      </w:tr>
      <w:tr w:rsidR="000512AF" w:rsidTr="000512A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AF" w:rsidRDefault="000512A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Ф.И.О.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F" w:rsidRDefault="000512A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2AF" w:rsidRDefault="000512AF" w:rsidP="000512AF">
      <w:pPr>
        <w:spacing w:after="0" w:line="240" w:lineRule="auto"/>
        <w:rPr>
          <w:rFonts w:ascii="Times New Roman" w:hAnsi="Times New Roman"/>
          <w:sz w:val="24"/>
          <w:szCs w:val="24"/>
        </w:rPr>
        <w:sectPr w:rsidR="000512AF">
          <w:pgSz w:w="11906" w:h="16838"/>
          <w:pgMar w:top="1134" w:right="850" w:bottom="1134" w:left="1134" w:header="708" w:footer="708" w:gutter="0"/>
          <w:cols w:space="720"/>
        </w:sectPr>
      </w:pPr>
    </w:p>
    <w:p w:rsidR="00DA5E33" w:rsidRDefault="00957B81" w:rsidP="000512AF"/>
    <w:sectPr w:rsidR="00D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7E2"/>
    <w:multiLevelType w:val="hybridMultilevel"/>
    <w:tmpl w:val="1BF02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4047"/>
    <w:multiLevelType w:val="hybridMultilevel"/>
    <w:tmpl w:val="2A0800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5587EEA"/>
    <w:multiLevelType w:val="hybridMultilevel"/>
    <w:tmpl w:val="0E70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319E"/>
    <w:multiLevelType w:val="hybridMultilevel"/>
    <w:tmpl w:val="73C23A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61F6"/>
    <w:multiLevelType w:val="hybridMultilevel"/>
    <w:tmpl w:val="2040994A"/>
    <w:lvl w:ilvl="0" w:tplc="0419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5" w15:restartNumberingAfterBreak="0">
    <w:nsid w:val="2F435308"/>
    <w:multiLevelType w:val="hybridMultilevel"/>
    <w:tmpl w:val="59B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0E6E"/>
    <w:multiLevelType w:val="hybridMultilevel"/>
    <w:tmpl w:val="443651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5179E"/>
    <w:multiLevelType w:val="hybridMultilevel"/>
    <w:tmpl w:val="0DC4774E"/>
    <w:lvl w:ilvl="0" w:tplc="7AF21F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6"/>
    <w:rsid w:val="000512AF"/>
    <w:rsid w:val="005F731F"/>
    <w:rsid w:val="008C33AD"/>
    <w:rsid w:val="00957B81"/>
    <w:rsid w:val="00C37AFB"/>
    <w:rsid w:val="00C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76E8"/>
  <w15:chartTrackingRefBased/>
  <w15:docId w15:val="{7CA313C5-5E3D-48FA-AE7A-78E8EA2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A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512AF"/>
    <w:pPr>
      <w:ind w:left="720"/>
      <w:contextualSpacing/>
    </w:pPr>
  </w:style>
  <w:style w:type="paragraph" w:customStyle="1" w:styleId="1">
    <w:name w:val="Абзац списка1"/>
    <w:basedOn w:val="a"/>
    <w:rsid w:val="000512AF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don@bk.ru" TargetMode="External"/><Relationship Id="rId5" Type="http://schemas.openxmlformats.org/officeDocument/2006/relationships/hyperlink" Target="mailto:cdtt1.48@mail.ru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user02</cp:lastModifiedBy>
  <cp:revision>7</cp:revision>
  <dcterms:created xsi:type="dcterms:W3CDTF">2019-10-02T11:01:00Z</dcterms:created>
  <dcterms:modified xsi:type="dcterms:W3CDTF">2019-10-10T06:30:00Z</dcterms:modified>
</cp:coreProperties>
</file>