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36" w:rsidRDefault="0086731A" w:rsidP="00C5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1535" cy="8388350"/>
            <wp:effectExtent l="0" t="0" r="0" b="0"/>
            <wp:docPr id="1" name="Рисунок 1" descr="C:\Users\user\Pictures\2015-10-06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0-06\Sc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36" w:rsidRDefault="00EC1D36" w:rsidP="00C5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D36" w:rsidRDefault="00EC1D36" w:rsidP="00C5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D36" w:rsidRDefault="00EC1D36" w:rsidP="00C5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D36" w:rsidRDefault="00EC1D36" w:rsidP="00C5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31A" w:rsidRDefault="0086731A" w:rsidP="0086731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B45F7" w:rsidRPr="0086731A" w:rsidRDefault="0086731A" w:rsidP="0086731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  </w:t>
      </w:r>
      <w:bookmarkStart w:id="0" w:name="_GoBack"/>
      <w:bookmarkEnd w:id="0"/>
      <w:r w:rsidRPr="0086731A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AB45F7" w:rsidRPr="0086731A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9F4808" w:rsidRPr="009F4808" w:rsidRDefault="009F4808" w:rsidP="009F4808">
      <w:pPr>
        <w:pStyle w:val="af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t xml:space="preserve">Муниципальное бюджетное общеобразовательное учреждение средняя </w:t>
      </w:r>
      <w:r w:rsidR="00EE2AD9">
        <w:rPr>
          <w:rFonts w:ascii="Times New Roman" w:hAnsi="Times New Roman"/>
          <w:bCs/>
          <w:sz w:val="28"/>
          <w:szCs w:val="28"/>
        </w:rPr>
        <w:t xml:space="preserve">общеобразовательная школа № </w:t>
      </w:r>
      <w:r w:rsidR="00063627">
        <w:rPr>
          <w:rFonts w:ascii="Times New Roman" w:hAnsi="Times New Roman"/>
          <w:bCs/>
          <w:sz w:val="28"/>
          <w:szCs w:val="28"/>
        </w:rPr>
        <w:t>2</w:t>
      </w:r>
      <w:r w:rsidRPr="00AB45F7">
        <w:rPr>
          <w:rFonts w:ascii="Times New Roman" w:hAnsi="Times New Roman"/>
          <w:bCs/>
          <w:sz w:val="28"/>
          <w:szCs w:val="28"/>
        </w:rPr>
        <w:t xml:space="preserve"> (в дальнейшем именуемое «Учреждение») является некоммерческой организацией, созданной в соответствии с Гражданским </w:t>
      </w:r>
      <w:r w:rsidR="006637A0">
        <w:rPr>
          <w:rFonts w:ascii="Times New Roman" w:hAnsi="Times New Roman"/>
          <w:bCs/>
          <w:sz w:val="28"/>
          <w:szCs w:val="28"/>
        </w:rPr>
        <w:t>к</w:t>
      </w:r>
      <w:r w:rsidRPr="00AB45F7">
        <w:rPr>
          <w:rFonts w:ascii="Times New Roman" w:hAnsi="Times New Roman"/>
          <w:bCs/>
          <w:sz w:val="28"/>
          <w:szCs w:val="28"/>
        </w:rPr>
        <w:t xml:space="preserve">одексом Российской Федерации, Федеральными законами «О некоммерческих  организациях», «Об образовании в Российской Федерации», Уставом муниципального образования «Город Новочеркасск», иными нормативными актами, оказывающей услуги по получению гражданами общедоступного </w:t>
      </w:r>
      <w:r w:rsidR="00EA7884">
        <w:rPr>
          <w:rFonts w:ascii="Times New Roman" w:hAnsi="Times New Roman"/>
          <w:bCs/>
          <w:sz w:val="28"/>
          <w:szCs w:val="28"/>
        </w:rPr>
        <w:t xml:space="preserve"> </w:t>
      </w:r>
      <w:r w:rsidRPr="00AB45F7">
        <w:rPr>
          <w:rFonts w:ascii="Times New Roman" w:hAnsi="Times New Roman"/>
          <w:bCs/>
          <w:sz w:val="28"/>
          <w:szCs w:val="28"/>
        </w:rPr>
        <w:t>бесплатного начального общего, основного общего, среднего общего образования, если образование данного уровня гражданин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 xml:space="preserve">  получает впервые. </w:t>
      </w:r>
    </w:p>
    <w:p w:rsid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Настоящая редакция Устава разработана в целях приведения его в соответствие с действующим законодательством Российской Федерации об образовании. </w:t>
      </w:r>
    </w:p>
    <w:p w:rsidR="00696C72" w:rsidRPr="00AB45F7" w:rsidRDefault="00696C72" w:rsidP="00696C72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Организационно-правовая форма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B45F7">
        <w:rPr>
          <w:rFonts w:ascii="Times New Roman" w:hAnsi="Times New Roman"/>
          <w:bCs/>
          <w:sz w:val="28"/>
          <w:szCs w:val="28"/>
        </w:rPr>
        <w:t>учреждение.</w:t>
      </w:r>
    </w:p>
    <w:p w:rsidR="000218C7" w:rsidRPr="00AB45F7" w:rsidRDefault="000218C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 учреждения</w:t>
      </w:r>
      <w:r w:rsidR="00820D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бюджетное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Тип образовательной организации – общеобразовательная организация.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Полное наименование: муниципальное бюджетное общеобразовательное учреждение средняя общеобразовател</w:t>
      </w:r>
      <w:r w:rsidR="005817B0">
        <w:rPr>
          <w:rFonts w:ascii="Times New Roman" w:hAnsi="Times New Roman"/>
          <w:bCs/>
          <w:sz w:val="28"/>
          <w:szCs w:val="28"/>
        </w:rPr>
        <w:t xml:space="preserve">ьная школа </w:t>
      </w:r>
      <w:r w:rsidR="00063627">
        <w:rPr>
          <w:rFonts w:ascii="Times New Roman" w:hAnsi="Times New Roman"/>
          <w:bCs/>
          <w:sz w:val="28"/>
          <w:szCs w:val="28"/>
        </w:rPr>
        <w:t>№ 2</w:t>
      </w:r>
      <w:r w:rsidRPr="00AB45F7">
        <w:rPr>
          <w:rFonts w:ascii="Times New Roman" w:hAnsi="Times New Roman"/>
          <w:bCs/>
          <w:sz w:val="28"/>
          <w:szCs w:val="28"/>
        </w:rPr>
        <w:t xml:space="preserve">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Сокраще</w:t>
      </w:r>
      <w:r w:rsidR="002065B2">
        <w:rPr>
          <w:rFonts w:ascii="Times New Roman" w:hAnsi="Times New Roman"/>
          <w:bCs/>
          <w:sz w:val="28"/>
          <w:szCs w:val="28"/>
        </w:rPr>
        <w:t xml:space="preserve">нное наименование: МБОУ СОШ № </w:t>
      </w:r>
      <w:r w:rsidR="00063627">
        <w:rPr>
          <w:rFonts w:ascii="Times New Roman" w:hAnsi="Times New Roman"/>
          <w:bCs/>
          <w:sz w:val="28"/>
          <w:szCs w:val="28"/>
        </w:rPr>
        <w:t>2</w:t>
      </w:r>
      <w:r w:rsidRPr="00AB45F7">
        <w:rPr>
          <w:rFonts w:ascii="Times New Roman" w:hAnsi="Times New Roman"/>
          <w:bCs/>
          <w:sz w:val="28"/>
          <w:szCs w:val="28"/>
        </w:rPr>
        <w:t>.</w:t>
      </w:r>
    </w:p>
    <w:p w:rsidR="00AB45F7" w:rsidRPr="00AB45F7" w:rsidRDefault="00AB45F7" w:rsidP="00AB45F7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1.2.</w:t>
      </w:r>
      <w:r w:rsidRPr="00AB45F7">
        <w:rPr>
          <w:rFonts w:ascii="Times New Roman" w:hAnsi="Times New Roman"/>
          <w:bCs/>
          <w:sz w:val="28"/>
          <w:szCs w:val="28"/>
        </w:rPr>
        <w:tab/>
      </w:r>
      <w:r w:rsidR="00546A56">
        <w:rPr>
          <w:rFonts w:ascii="Times New Roman" w:hAnsi="Times New Roman"/>
          <w:bCs/>
          <w:sz w:val="28"/>
          <w:szCs w:val="28"/>
        </w:rPr>
        <w:t xml:space="preserve">Учредителем и  собственником </w:t>
      </w:r>
      <w:r w:rsidRPr="00AB45F7">
        <w:rPr>
          <w:rFonts w:ascii="Times New Roman" w:hAnsi="Times New Roman"/>
          <w:bCs/>
          <w:sz w:val="28"/>
          <w:szCs w:val="28"/>
        </w:rPr>
        <w:t>Учреждени</w:t>
      </w:r>
      <w:r w:rsidR="00546A56">
        <w:rPr>
          <w:rFonts w:ascii="Times New Roman" w:hAnsi="Times New Roman"/>
          <w:bCs/>
          <w:sz w:val="28"/>
          <w:szCs w:val="28"/>
        </w:rPr>
        <w:t>я</w:t>
      </w:r>
      <w:r w:rsidRPr="00AB45F7">
        <w:rPr>
          <w:rFonts w:ascii="Times New Roman" w:hAnsi="Times New Roman"/>
          <w:bCs/>
          <w:sz w:val="28"/>
          <w:szCs w:val="28"/>
        </w:rPr>
        <w:t xml:space="preserve"> </w:t>
      </w:r>
      <w:r w:rsidR="00546A56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AB45F7">
        <w:rPr>
          <w:rFonts w:ascii="Times New Roman" w:hAnsi="Times New Roman"/>
          <w:bCs/>
          <w:sz w:val="28"/>
          <w:szCs w:val="28"/>
        </w:rPr>
        <w:t>муниципальн</w:t>
      </w:r>
      <w:r w:rsidR="00546A56">
        <w:rPr>
          <w:rFonts w:ascii="Times New Roman" w:hAnsi="Times New Roman"/>
          <w:bCs/>
          <w:sz w:val="28"/>
          <w:szCs w:val="28"/>
        </w:rPr>
        <w:t>ое</w:t>
      </w:r>
      <w:r w:rsidRPr="00AB45F7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546A56">
        <w:rPr>
          <w:rFonts w:ascii="Times New Roman" w:hAnsi="Times New Roman"/>
          <w:bCs/>
          <w:sz w:val="28"/>
          <w:szCs w:val="28"/>
        </w:rPr>
        <w:t>е</w:t>
      </w:r>
      <w:r w:rsidRPr="00AB45F7">
        <w:rPr>
          <w:rFonts w:ascii="Times New Roman" w:hAnsi="Times New Roman"/>
          <w:bCs/>
          <w:sz w:val="28"/>
          <w:szCs w:val="28"/>
        </w:rPr>
        <w:t xml:space="preserve"> «Город Новочеркасск».</w:t>
      </w:r>
    </w:p>
    <w:p w:rsidR="00696C72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Функции и полномочия учредителя от имени муниципального образования «Город Новочеркасск» осуществляет Управлени</w:t>
      </w:r>
      <w:r w:rsidR="00696C72">
        <w:rPr>
          <w:rFonts w:ascii="Times New Roman" w:hAnsi="Times New Roman"/>
          <w:bCs/>
          <w:sz w:val="28"/>
          <w:szCs w:val="28"/>
        </w:rPr>
        <w:t xml:space="preserve">е </w:t>
      </w:r>
      <w:r w:rsidRPr="00AB45F7">
        <w:rPr>
          <w:rFonts w:ascii="Times New Roman" w:hAnsi="Times New Roman"/>
          <w:bCs/>
          <w:sz w:val="28"/>
          <w:szCs w:val="28"/>
        </w:rPr>
        <w:t>образования Администрации города Новочеркасска (в дальнейшем именуем</w:t>
      </w:r>
      <w:r w:rsidR="00EA7884">
        <w:rPr>
          <w:rFonts w:ascii="Times New Roman" w:hAnsi="Times New Roman"/>
          <w:bCs/>
          <w:sz w:val="28"/>
          <w:szCs w:val="28"/>
        </w:rPr>
        <w:t>ое</w:t>
      </w:r>
      <w:r w:rsidRPr="00AB45F7">
        <w:rPr>
          <w:rFonts w:ascii="Times New Roman" w:hAnsi="Times New Roman"/>
          <w:bCs/>
          <w:sz w:val="28"/>
          <w:szCs w:val="28"/>
        </w:rPr>
        <w:t xml:space="preserve"> «Учредитель»)</w:t>
      </w:r>
      <w:r w:rsidR="00540022">
        <w:rPr>
          <w:rFonts w:ascii="Times New Roman" w:hAnsi="Times New Roman"/>
          <w:bCs/>
          <w:sz w:val="28"/>
          <w:szCs w:val="28"/>
        </w:rPr>
        <w:t>,</w:t>
      </w:r>
    </w:p>
    <w:p w:rsidR="00696C72" w:rsidRPr="00696C72" w:rsidRDefault="00540022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f4"/>
          <w:rFonts w:ascii="Times New Roman" w:hAnsi="Times New Roman"/>
          <w:sz w:val="28"/>
          <w:szCs w:val="28"/>
          <w:shd w:val="clear" w:color="auto" w:fill="FFFFFF"/>
        </w:rPr>
      </w:pPr>
      <w:r w:rsidRPr="00696C72">
        <w:rPr>
          <w:rFonts w:ascii="Times New Roman" w:hAnsi="Times New Roman"/>
          <w:bCs/>
          <w:sz w:val="28"/>
          <w:szCs w:val="28"/>
        </w:rPr>
        <w:t xml:space="preserve"> </w:t>
      </w:r>
      <w:r w:rsidR="00696C72" w:rsidRPr="00696C72">
        <w:rPr>
          <w:rStyle w:val="af4"/>
          <w:rFonts w:ascii="Times New Roman" w:hAnsi="Times New Roman"/>
          <w:b w:val="0"/>
          <w:sz w:val="28"/>
          <w:szCs w:val="28"/>
          <w:shd w:val="clear" w:color="auto" w:fill="FFFFFF"/>
        </w:rPr>
        <w:t>Полномочия</w:t>
      </w:r>
      <w:r w:rsidR="00696C72" w:rsidRPr="00696C72">
        <w:rPr>
          <w:rStyle w:val="af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1D36">
        <w:rPr>
          <w:rStyle w:val="af4"/>
          <w:rFonts w:ascii="Times New Roman" w:hAnsi="Times New Roman"/>
          <w:b w:val="0"/>
          <w:sz w:val="28"/>
          <w:szCs w:val="28"/>
          <w:shd w:val="clear" w:color="auto" w:fill="FFFFFF"/>
        </w:rPr>
        <w:t>собственника имущества Учреждения</w:t>
      </w:r>
      <w:r w:rsidR="00696C72" w:rsidRPr="00696C72">
        <w:rPr>
          <w:rStyle w:val="af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от имени муниципального образования "Город Новочеркасск" осуществляет в рамках своей компетенции Комитет по управлению муниципальным имуществом Администрации города Новочеркасска (далее - Собственник).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1.3. Место нахождения Учрежден</w:t>
      </w:r>
      <w:r w:rsidR="002065B2">
        <w:rPr>
          <w:rFonts w:ascii="Times New Roman" w:hAnsi="Times New Roman"/>
          <w:bCs/>
          <w:sz w:val="28"/>
          <w:szCs w:val="28"/>
        </w:rPr>
        <w:t>ия: Российская Федерация, 346430</w:t>
      </w:r>
      <w:r w:rsidR="00E4050C">
        <w:rPr>
          <w:rFonts w:ascii="Times New Roman" w:hAnsi="Times New Roman"/>
          <w:bCs/>
          <w:sz w:val="28"/>
          <w:szCs w:val="28"/>
        </w:rPr>
        <w:t>, Ростовская область, г. Новочеркасск, ул.</w:t>
      </w:r>
      <w:r w:rsidRPr="00AB45F7">
        <w:rPr>
          <w:rFonts w:ascii="Times New Roman" w:hAnsi="Times New Roman"/>
          <w:bCs/>
          <w:sz w:val="28"/>
          <w:szCs w:val="28"/>
        </w:rPr>
        <w:t xml:space="preserve"> </w:t>
      </w:r>
      <w:r w:rsidR="002065B2">
        <w:rPr>
          <w:rFonts w:ascii="Times New Roman" w:hAnsi="Times New Roman"/>
          <w:bCs/>
          <w:sz w:val="28"/>
          <w:szCs w:val="28"/>
        </w:rPr>
        <w:t>Александровская, 112-а</w:t>
      </w:r>
      <w:r w:rsidRPr="00AB45F7">
        <w:rPr>
          <w:rFonts w:ascii="Times New Roman" w:hAnsi="Times New Roman"/>
          <w:bCs/>
          <w:sz w:val="28"/>
          <w:szCs w:val="28"/>
        </w:rPr>
        <w:t>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Почтовый адрес:  </w:t>
      </w:r>
      <w:r w:rsidR="00E4050C">
        <w:rPr>
          <w:rFonts w:ascii="Times New Roman" w:hAnsi="Times New Roman"/>
          <w:bCs/>
          <w:sz w:val="28"/>
          <w:szCs w:val="28"/>
        </w:rPr>
        <w:t>ул.</w:t>
      </w:r>
      <w:r w:rsidR="00063627" w:rsidRPr="00AB45F7">
        <w:rPr>
          <w:rFonts w:ascii="Times New Roman" w:hAnsi="Times New Roman"/>
          <w:bCs/>
          <w:sz w:val="28"/>
          <w:szCs w:val="28"/>
        </w:rPr>
        <w:t xml:space="preserve"> </w:t>
      </w:r>
      <w:r w:rsidR="002065B2">
        <w:rPr>
          <w:rFonts w:ascii="Times New Roman" w:hAnsi="Times New Roman"/>
          <w:bCs/>
          <w:sz w:val="28"/>
          <w:szCs w:val="28"/>
        </w:rPr>
        <w:t>Александровская, 112-а</w:t>
      </w:r>
      <w:r w:rsidR="00E4050C">
        <w:rPr>
          <w:rFonts w:ascii="Times New Roman" w:hAnsi="Times New Roman"/>
          <w:bCs/>
          <w:sz w:val="28"/>
          <w:szCs w:val="28"/>
        </w:rPr>
        <w:t>, г.</w:t>
      </w:r>
      <w:r w:rsidRPr="00AB45F7">
        <w:rPr>
          <w:rFonts w:ascii="Times New Roman" w:hAnsi="Times New Roman"/>
          <w:bCs/>
          <w:sz w:val="28"/>
          <w:szCs w:val="28"/>
        </w:rPr>
        <w:t xml:space="preserve"> Новочеркасск, Ростовская область, 3464</w:t>
      </w:r>
      <w:r w:rsidR="002065B2">
        <w:rPr>
          <w:rFonts w:ascii="Times New Roman" w:hAnsi="Times New Roman"/>
          <w:bCs/>
          <w:sz w:val="28"/>
          <w:szCs w:val="28"/>
        </w:rPr>
        <w:t>30</w:t>
      </w:r>
      <w:r w:rsidRPr="00AB45F7">
        <w:rPr>
          <w:rFonts w:ascii="Times New Roman" w:hAnsi="Times New Roman"/>
          <w:bCs/>
          <w:sz w:val="28"/>
          <w:szCs w:val="28"/>
        </w:rPr>
        <w:t>, Российская Федерация.</w:t>
      </w:r>
    </w:p>
    <w:p w:rsidR="00AB45F7" w:rsidRPr="00D42C1C" w:rsidRDefault="00EA7884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 </w:t>
      </w:r>
      <w:r w:rsidR="00AB45F7" w:rsidRPr="00D42C1C">
        <w:rPr>
          <w:rFonts w:ascii="Times New Roman" w:hAnsi="Times New Roman"/>
          <w:bCs/>
          <w:sz w:val="28"/>
          <w:szCs w:val="28"/>
        </w:rPr>
        <w:t>Учреждение не имеет филиалов и представительств.</w:t>
      </w:r>
    </w:p>
    <w:p w:rsidR="00AB45F7" w:rsidRPr="00AB45F7" w:rsidRDefault="00AB45F7" w:rsidP="00AB45F7">
      <w:pPr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1.</w:t>
      </w:r>
      <w:r w:rsidR="00D77816">
        <w:rPr>
          <w:rFonts w:ascii="Times New Roman" w:hAnsi="Times New Roman"/>
          <w:bCs/>
          <w:sz w:val="28"/>
          <w:szCs w:val="28"/>
        </w:rPr>
        <w:t>5</w:t>
      </w:r>
      <w:r w:rsidRPr="00AB45F7">
        <w:rPr>
          <w:rFonts w:ascii="Times New Roman" w:hAnsi="Times New Roman"/>
          <w:bCs/>
          <w:sz w:val="28"/>
          <w:szCs w:val="28"/>
        </w:rPr>
        <w:t>. Учреждение создается Учредителем и регистрируется уполномоченным органом в заявительном порядке в соответствии с законодательством Российской Федерации. Права юридического лица у Учреждения в части ведения уставной финансово-хозяйственной деятельности возникают с момента государственной регистрации.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1.</w:t>
      </w:r>
      <w:r w:rsidR="00D77816">
        <w:rPr>
          <w:rFonts w:ascii="Times New Roman" w:hAnsi="Times New Roman"/>
          <w:bCs/>
          <w:sz w:val="28"/>
          <w:szCs w:val="28"/>
        </w:rPr>
        <w:t>6</w:t>
      </w:r>
      <w:r w:rsidRPr="00AB45F7">
        <w:rPr>
          <w:rFonts w:ascii="Times New Roman" w:hAnsi="Times New Roman"/>
          <w:bCs/>
          <w:sz w:val="28"/>
          <w:szCs w:val="28"/>
        </w:rPr>
        <w:t xml:space="preserve">. Учреждение является юридическим лицом с момента государственной регистрации, имеет гербовую печать установленного образца, бланки со своим наименованием, штампы, вывеску.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Учреждение имеет право от своего имени заключать договоры, </w:t>
      </w:r>
      <w:r w:rsidRPr="00AB45F7">
        <w:rPr>
          <w:rFonts w:ascii="Times New Roman" w:hAnsi="Times New Roman"/>
          <w:bCs/>
          <w:sz w:val="28"/>
          <w:szCs w:val="28"/>
        </w:rPr>
        <w:lastRenderedPageBreak/>
        <w:t xml:space="preserve">приобретать имущественные и неимущественные права,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t>нести обязанности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>, быть истцом и ответчиком в мировом суде, суде общей юрисдикции, арбитражном и третейском судах.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1.</w:t>
      </w:r>
      <w:r w:rsidR="00D77816">
        <w:rPr>
          <w:rFonts w:ascii="Times New Roman" w:hAnsi="Times New Roman"/>
          <w:bCs/>
          <w:sz w:val="28"/>
          <w:szCs w:val="28"/>
        </w:rPr>
        <w:t>7</w:t>
      </w:r>
      <w:r w:rsidRPr="00AB45F7">
        <w:rPr>
          <w:rFonts w:ascii="Times New Roman" w:hAnsi="Times New Roman"/>
          <w:bCs/>
          <w:sz w:val="28"/>
          <w:szCs w:val="28"/>
        </w:rPr>
        <w:t>. Учреждение может иметь самостоятельный баланс и лицевой счет, имеет право открывать счета в территориальном органе Федерального казначейства, финансовом органе муниципального образования.</w:t>
      </w:r>
    </w:p>
    <w:p w:rsidR="00AB45F7" w:rsidRPr="00AB45F7" w:rsidRDefault="00AB45F7" w:rsidP="00EA788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1.</w:t>
      </w:r>
      <w:r w:rsidR="00D77816">
        <w:rPr>
          <w:rFonts w:ascii="Times New Roman" w:hAnsi="Times New Roman"/>
          <w:bCs/>
          <w:sz w:val="28"/>
          <w:szCs w:val="28"/>
        </w:rPr>
        <w:t>8</w:t>
      </w:r>
      <w:r w:rsidRPr="00AB45F7">
        <w:rPr>
          <w:rFonts w:ascii="Times New Roman" w:hAnsi="Times New Roman"/>
          <w:bCs/>
          <w:sz w:val="28"/>
          <w:szCs w:val="28"/>
        </w:rPr>
        <w:t xml:space="preserve">. </w:t>
      </w:r>
      <w:r w:rsidR="00EA7884" w:rsidRPr="00AB45F7">
        <w:rPr>
          <w:rFonts w:ascii="Times New Roman" w:hAnsi="Times New Roman"/>
          <w:bCs/>
          <w:sz w:val="28"/>
          <w:szCs w:val="28"/>
        </w:rPr>
        <w:t xml:space="preserve">Учреждение руководствуется в своей деятельности Конституцией Российской Федерации, Гражданским </w:t>
      </w:r>
      <w:r w:rsidR="00EA7884">
        <w:rPr>
          <w:rFonts w:ascii="Times New Roman" w:hAnsi="Times New Roman"/>
          <w:bCs/>
          <w:sz w:val="28"/>
          <w:szCs w:val="28"/>
        </w:rPr>
        <w:t>к</w:t>
      </w:r>
      <w:r w:rsidR="00EA7884" w:rsidRPr="00AB45F7">
        <w:rPr>
          <w:rFonts w:ascii="Times New Roman" w:hAnsi="Times New Roman"/>
          <w:bCs/>
          <w:sz w:val="28"/>
          <w:szCs w:val="28"/>
        </w:rPr>
        <w:t>одексом Российской Федерации, федеральными законами, указами и распоряжениями Президента Российской Федерации, Правительства Российской Федерации, иными законодательными актами, приказами и распоряжениями  Учредителя, настоящим Уставом.</w:t>
      </w:r>
    </w:p>
    <w:p w:rsidR="00EA7884" w:rsidRDefault="00AB45F7" w:rsidP="00EA788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1.</w:t>
      </w:r>
      <w:r w:rsidR="00D77816">
        <w:rPr>
          <w:rFonts w:ascii="Times New Roman" w:hAnsi="Times New Roman"/>
          <w:bCs/>
          <w:sz w:val="28"/>
          <w:szCs w:val="28"/>
        </w:rPr>
        <w:t>9</w:t>
      </w:r>
      <w:r w:rsidRPr="00AB45F7">
        <w:rPr>
          <w:rFonts w:ascii="Times New Roman" w:hAnsi="Times New Roman"/>
          <w:bCs/>
          <w:sz w:val="28"/>
          <w:szCs w:val="28"/>
        </w:rPr>
        <w:t xml:space="preserve">. </w:t>
      </w:r>
      <w:r w:rsidR="005E160E" w:rsidRPr="00AB45F7">
        <w:rPr>
          <w:rFonts w:ascii="Times New Roman" w:hAnsi="Times New Roman"/>
          <w:bCs/>
          <w:sz w:val="28"/>
          <w:szCs w:val="28"/>
        </w:rPr>
        <w:t xml:space="preserve">Учреждение не отвечает по обязательствам </w:t>
      </w:r>
      <w:r w:rsidR="005E160E">
        <w:rPr>
          <w:rFonts w:ascii="Times New Roman" w:hAnsi="Times New Roman"/>
          <w:bCs/>
          <w:sz w:val="28"/>
          <w:szCs w:val="28"/>
        </w:rPr>
        <w:t>У</w:t>
      </w:r>
      <w:r w:rsidR="005E160E" w:rsidRPr="00AB45F7">
        <w:rPr>
          <w:rFonts w:ascii="Times New Roman" w:hAnsi="Times New Roman"/>
          <w:bCs/>
          <w:sz w:val="28"/>
          <w:szCs w:val="28"/>
        </w:rPr>
        <w:t>чредителя.</w:t>
      </w:r>
      <w:r w:rsidR="005E160E">
        <w:rPr>
          <w:rFonts w:ascii="Times New Roman" w:hAnsi="Times New Roman"/>
          <w:bCs/>
          <w:sz w:val="28"/>
          <w:szCs w:val="28"/>
        </w:rPr>
        <w:t xml:space="preserve"> Собственник</w:t>
      </w:r>
      <w:r w:rsidR="005E160E" w:rsidRPr="00AB45F7">
        <w:rPr>
          <w:rFonts w:ascii="Times New Roman" w:hAnsi="Times New Roman"/>
          <w:bCs/>
          <w:sz w:val="28"/>
          <w:szCs w:val="28"/>
        </w:rPr>
        <w:t xml:space="preserve"> ответственности по обязательствам Учреждения</w:t>
      </w:r>
      <w:r w:rsidR="005E160E" w:rsidRPr="005E160E">
        <w:rPr>
          <w:rFonts w:ascii="Times New Roman" w:hAnsi="Times New Roman"/>
          <w:bCs/>
          <w:sz w:val="28"/>
          <w:szCs w:val="28"/>
        </w:rPr>
        <w:t xml:space="preserve"> </w:t>
      </w:r>
      <w:r w:rsidR="005E160E" w:rsidRPr="00AB45F7">
        <w:rPr>
          <w:rFonts w:ascii="Times New Roman" w:hAnsi="Times New Roman"/>
          <w:bCs/>
          <w:sz w:val="28"/>
          <w:szCs w:val="28"/>
        </w:rPr>
        <w:t>не несет.</w:t>
      </w:r>
    </w:p>
    <w:p w:rsidR="001958CF" w:rsidRPr="00AB45F7" w:rsidRDefault="001958CF" w:rsidP="001958C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1.10. </w:t>
      </w:r>
      <w:r w:rsidRPr="00AB45F7">
        <w:rPr>
          <w:rFonts w:ascii="Times New Roman" w:hAnsi="Times New Roman"/>
          <w:bCs/>
          <w:sz w:val="28"/>
          <w:szCs w:val="28"/>
        </w:rPr>
        <w:t xml:space="preserve">Муниципальное задание для  Учреждения формируется и утверждается Учредителем в установленном порядке в соответствии с предусмотренными данным Уставом основными видами деятельности Учреждения. </w:t>
      </w:r>
    </w:p>
    <w:p w:rsidR="001958CF" w:rsidRPr="00AB45F7" w:rsidRDefault="001958CF" w:rsidP="001958C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Учреждение не вправе отказаться от выполнения муниципального задания.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1.</w:t>
      </w:r>
      <w:r w:rsidR="001958CF">
        <w:rPr>
          <w:rFonts w:ascii="Times New Roman" w:hAnsi="Times New Roman"/>
          <w:bCs/>
          <w:sz w:val="28"/>
          <w:szCs w:val="28"/>
        </w:rPr>
        <w:t>11</w:t>
      </w:r>
      <w:r w:rsidRPr="00AB45F7">
        <w:rPr>
          <w:rFonts w:ascii="Times New Roman" w:hAnsi="Times New Roman"/>
          <w:bCs/>
          <w:sz w:val="28"/>
          <w:szCs w:val="28"/>
        </w:rPr>
        <w:t>. Учреждение приобретает право на образовательную деятельность и льготы, предоставляемые законодательством Российской Федерации, с момента выдачи ему лицензии на осуществление образовательной деятельности.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«Об образовании в Российской Федерации».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Государственная аккредитация осуществляется в соответствии с </w:t>
      </w:r>
      <w:hyperlink r:id="rId10" w:anchor="p34" w:tooltip="Текущий документ" w:history="1">
        <w:r w:rsidRPr="00AB45F7">
          <w:rPr>
            <w:rFonts w:ascii="Times New Roman" w:hAnsi="Times New Roman"/>
            <w:sz w:val="28"/>
            <w:szCs w:val="28"/>
          </w:rPr>
          <w:t>Положение</w:t>
        </w:r>
      </w:hyperlink>
      <w:proofErr w:type="gramStart"/>
      <w:r w:rsidRPr="00AB45F7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 xml:space="preserve"> о государственной аккредитации образовательной деятельности.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1.1</w:t>
      </w:r>
      <w:r w:rsidR="008916DB">
        <w:rPr>
          <w:rFonts w:ascii="Times New Roman" w:hAnsi="Times New Roman"/>
          <w:bCs/>
          <w:sz w:val="28"/>
          <w:szCs w:val="28"/>
        </w:rPr>
        <w:t>2</w:t>
      </w:r>
      <w:r w:rsidRPr="00AB45F7">
        <w:rPr>
          <w:rFonts w:ascii="Times New Roman" w:hAnsi="Times New Roman"/>
          <w:bCs/>
          <w:sz w:val="28"/>
          <w:szCs w:val="28"/>
        </w:rPr>
        <w:t xml:space="preserve">. Учреждение может иметь в своей структуре различные структурные подразделения, предусмотренные соответствующими  локальными нормативными актами. </w:t>
      </w:r>
    </w:p>
    <w:p w:rsidR="00A4716B" w:rsidRPr="00AB45F7" w:rsidRDefault="00A4716B" w:rsidP="00A4716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AB45F7">
        <w:rPr>
          <w:rFonts w:ascii="Times New Roman" w:hAnsi="Times New Roman"/>
          <w:bCs/>
          <w:sz w:val="28"/>
          <w:szCs w:val="28"/>
        </w:rPr>
        <w:t>.1</w:t>
      </w:r>
      <w:r w:rsidR="008916DB">
        <w:rPr>
          <w:rFonts w:ascii="Times New Roman" w:hAnsi="Times New Roman"/>
          <w:bCs/>
          <w:sz w:val="28"/>
          <w:szCs w:val="28"/>
        </w:rPr>
        <w:t>3</w:t>
      </w:r>
      <w:r w:rsidRPr="00AB45F7">
        <w:rPr>
          <w:rFonts w:ascii="Times New Roman" w:hAnsi="Times New Roman"/>
          <w:bCs/>
          <w:sz w:val="28"/>
          <w:szCs w:val="28"/>
        </w:rPr>
        <w:t>. Участниками образовательных отношений в Учреждении являются обучающиеся, родители (законные представители) обучающихся, педагогические работники.</w:t>
      </w:r>
    </w:p>
    <w:p w:rsidR="00A4716B" w:rsidRDefault="00A4716B" w:rsidP="00A4716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Порядок оформления возникновения, приостановления и прекращения образовательных отношений регламентируются соответствующим  локальным нормативным  актом, действующим в Учреждении.  </w:t>
      </w:r>
    </w:p>
    <w:p w:rsidR="00664CAF" w:rsidRDefault="00664CAF" w:rsidP="00664CA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AB45F7">
        <w:rPr>
          <w:rFonts w:ascii="Times New Roman" w:hAnsi="Times New Roman"/>
          <w:bCs/>
          <w:sz w:val="28"/>
          <w:szCs w:val="28"/>
        </w:rPr>
        <w:t>.</w:t>
      </w:r>
      <w:r w:rsidR="008916DB">
        <w:rPr>
          <w:rFonts w:ascii="Times New Roman" w:hAnsi="Times New Roman"/>
          <w:bCs/>
          <w:sz w:val="28"/>
          <w:szCs w:val="28"/>
        </w:rPr>
        <w:t>14</w:t>
      </w:r>
      <w:r w:rsidRPr="00AB45F7">
        <w:rPr>
          <w:rFonts w:ascii="Times New Roman" w:hAnsi="Times New Roman"/>
          <w:bCs/>
          <w:sz w:val="28"/>
          <w:szCs w:val="28"/>
        </w:rPr>
        <w:t>. Права, обязанности</w:t>
      </w:r>
      <w:r>
        <w:rPr>
          <w:rFonts w:ascii="Times New Roman" w:hAnsi="Times New Roman"/>
          <w:bCs/>
          <w:sz w:val="28"/>
          <w:szCs w:val="28"/>
        </w:rPr>
        <w:t xml:space="preserve">, ответственность, социальные гарантии и меры социальной поддержки </w:t>
      </w:r>
      <w:r w:rsidRPr="00AB45F7">
        <w:rPr>
          <w:rFonts w:ascii="Times New Roman" w:hAnsi="Times New Roman"/>
          <w:bCs/>
          <w:sz w:val="28"/>
          <w:szCs w:val="28"/>
        </w:rPr>
        <w:t xml:space="preserve">участников образовательных отношений - обучающихся, родителей (законных представителей) несовершеннолетних обучающихся регламентированы </w:t>
      </w:r>
      <w:r>
        <w:rPr>
          <w:rFonts w:ascii="Times New Roman" w:hAnsi="Times New Roman"/>
          <w:bCs/>
          <w:sz w:val="28"/>
          <w:szCs w:val="28"/>
        </w:rPr>
        <w:t>законод</w:t>
      </w:r>
      <w:r w:rsidR="00696C72">
        <w:rPr>
          <w:rFonts w:ascii="Times New Roman" w:hAnsi="Times New Roman"/>
          <w:bCs/>
          <w:sz w:val="28"/>
          <w:szCs w:val="28"/>
        </w:rPr>
        <w:t>ательством Российской Федерации, локальными актами Учреждения.</w:t>
      </w:r>
    </w:p>
    <w:p w:rsidR="008171F9" w:rsidRDefault="008916DB" w:rsidP="00664CAF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1.15</w:t>
      </w:r>
      <w:r w:rsidR="008171F9">
        <w:rPr>
          <w:rFonts w:ascii="Times New Roman" w:hAnsi="Times New Roman"/>
          <w:bCs/>
          <w:sz w:val="28"/>
          <w:szCs w:val="28"/>
        </w:rPr>
        <w:t>. В Учреждении наряду с должностями педагогических работников, предусматриваются должности административно-хозяйственных, учебно-вспомогательных, иных работников, осуществляющих вспомогательные функции. Право на занятие вышеуказанных должностей, имеют лица, отвечающие квалификационным требованиям, указанным в квалификационных справочниках, и</w:t>
      </w:r>
      <w:r w:rsidR="002376C5">
        <w:rPr>
          <w:rFonts w:ascii="Times New Roman" w:hAnsi="Times New Roman"/>
          <w:bCs/>
          <w:sz w:val="28"/>
          <w:szCs w:val="28"/>
        </w:rPr>
        <w:t xml:space="preserve"> </w:t>
      </w:r>
      <w:r w:rsidR="008171F9">
        <w:rPr>
          <w:rFonts w:ascii="Times New Roman" w:hAnsi="Times New Roman"/>
          <w:bCs/>
          <w:sz w:val="28"/>
          <w:szCs w:val="28"/>
        </w:rPr>
        <w:t>(или) профессиональным стандартам.</w:t>
      </w:r>
    </w:p>
    <w:p w:rsidR="008171F9" w:rsidRDefault="008171F9" w:rsidP="008171F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Права, обязанности и ответственность данных работников установлены законодательством Российской Федерации, локальными нормативными актами Учреждения, должностными инструкциями и трудовыми договорами.</w:t>
      </w:r>
    </w:p>
    <w:p w:rsidR="009F1A37" w:rsidRDefault="00664CAF" w:rsidP="00A4716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</w:t>
      </w:r>
      <w:r w:rsidR="00891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6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F1A37" w:rsidRPr="006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9F1A37" w:rsidRPr="006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Лица, не имеющие специальной подготовки или стажа работы, установленных в разделе «Требования к квалификации», но обладающие 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D63C72" w:rsidRPr="00D42C1C" w:rsidRDefault="00AB45F7" w:rsidP="00D63C72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D42C1C">
        <w:rPr>
          <w:rFonts w:ascii="Times New Roman" w:hAnsi="Times New Roman"/>
          <w:bCs/>
          <w:sz w:val="28"/>
          <w:szCs w:val="28"/>
        </w:rPr>
        <w:t>1.1</w:t>
      </w:r>
      <w:r w:rsidR="008916DB">
        <w:rPr>
          <w:rFonts w:ascii="Times New Roman" w:hAnsi="Times New Roman"/>
          <w:bCs/>
          <w:sz w:val="28"/>
          <w:szCs w:val="28"/>
        </w:rPr>
        <w:t>7</w:t>
      </w:r>
      <w:r w:rsidRPr="00D42C1C">
        <w:rPr>
          <w:rFonts w:ascii="Times New Roman" w:hAnsi="Times New Roman"/>
          <w:bCs/>
          <w:sz w:val="28"/>
          <w:szCs w:val="28"/>
        </w:rPr>
        <w:t xml:space="preserve">. Учреждение создает необходимые условия для охраны и укрепления здоровья  обучающихся, организации питания обучающихся и работников. </w:t>
      </w:r>
      <w:r w:rsidR="00D63C72" w:rsidRPr="00D42C1C">
        <w:rPr>
          <w:rFonts w:ascii="Times New Roman" w:hAnsi="Times New Roman"/>
          <w:spacing w:val="-2"/>
          <w:sz w:val="28"/>
          <w:szCs w:val="28"/>
        </w:rPr>
        <w:t xml:space="preserve">Организация питания </w:t>
      </w:r>
      <w:proofErr w:type="gramStart"/>
      <w:r w:rsidR="00D63C72" w:rsidRPr="00D42C1C">
        <w:rPr>
          <w:rFonts w:ascii="Times New Roman" w:hAnsi="Times New Roman"/>
          <w:spacing w:val="-2"/>
          <w:sz w:val="28"/>
          <w:szCs w:val="28"/>
        </w:rPr>
        <w:t>обучающихся</w:t>
      </w:r>
      <w:proofErr w:type="gramEnd"/>
      <w:r w:rsidR="00D63C72" w:rsidRPr="00D42C1C">
        <w:rPr>
          <w:rFonts w:ascii="Times New Roman" w:hAnsi="Times New Roman"/>
          <w:spacing w:val="-2"/>
          <w:sz w:val="28"/>
          <w:szCs w:val="28"/>
        </w:rPr>
        <w:t xml:space="preserve"> Учреждения осуществляется Учреждением совместно с организациями общественного питания на договорной основе. </w:t>
      </w:r>
    </w:p>
    <w:p w:rsidR="00D63C72" w:rsidRPr="00D42C1C" w:rsidRDefault="00D63C72" w:rsidP="00D63C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2C1C">
        <w:rPr>
          <w:rFonts w:ascii="Times New Roman" w:hAnsi="Times New Roman"/>
          <w:sz w:val="28"/>
          <w:szCs w:val="28"/>
        </w:rPr>
        <w:t xml:space="preserve">Учреждение </w:t>
      </w:r>
      <w:r w:rsidRPr="00D42C1C">
        <w:rPr>
          <w:rFonts w:ascii="Times New Roman" w:hAnsi="Times New Roman"/>
          <w:spacing w:val="-2"/>
          <w:sz w:val="28"/>
          <w:szCs w:val="28"/>
        </w:rPr>
        <w:t xml:space="preserve">по согласованию с Собственником </w:t>
      </w:r>
      <w:r w:rsidRPr="00D42C1C">
        <w:rPr>
          <w:rFonts w:ascii="Times New Roman" w:hAnsi="Times New Roman"/>
          <w:sz w:val="28"/>
          <w:szCs w:val="28"/>
        </w:rPr>
        <w:t>выделяет специальное помещение для организации питания учащихся.</w:t>
      </w:r>
    </w:p>
    <w:p w:rsidR="00D63C72" w:rsidRPr="00D42C1C" w:rsidRDefault="00D63C72" w:rsidP="00D63C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2C1C">
        <w:rPr>
          <w:rFonts w:ascii="Times New Roman" w:hAnsi="Times New Roman"/>
          <w:sz w:val="28"/>
          <w:szCs w:val="28"/>
        </w:rPr>
        <w:t>Обеспечение питанием обучающихся за счет бюджетных ассигнований  осуществляется в случаях и в порядке, которые установлен</w:t>
      </w:r>
      <w:r w:rsidR="00595D52">
        <w:rPr>
          <w:rFonts w:ascii="Times New Roman" w:hAnsi="Times New Roman"/>
          <w:sz w:val="28"/>
          <w:szCs w:val="28"/>
        </w:rPr>
        <w:t>н</w:t>
      </w:r>
      <w:r w:rsidRPr="00D42C1C">
        <w:rPr>
          <w:rFonts w:ascii="Times New Roman" w:hAnsi="Times New Roman"/>
          <w:sz w:val="28"/>
          <w:szCs w:val="28"/>
        </w:rPr>
        <w:t>ы</w:t>
      </w:r>
      <w:r w:rsidR="005E160E">
        <w:rPr>
          <w:rFonts w:ascii="Times New Roman" w:hAnsi="Times New Roman"/>
          <w:sz w:val="28"/>
          <w:szCs w:val="28"/>
        </w:rPr>
        <w:t>х</w:t>
      </w:r>
      <w:r w:rsidRPr="00D42C1C">
        <w:rPr>
          <w:rFonts w:ascii="Times New Roman" w:hAnsi="Times New Roman"/>
          <w:sz w:val="28"/>
          <w:szCs w:val="28"/>
        </w:rPr>
        <w:t xml:space="preserve"> Учредителем.</w:t>
      </w:r>
    </w:p>
    <w:p w:rsidR="00D63C72" w:rsidRPr="00D42C1C" w:rsidRDefault="00D63C72" w:rsidP="00D63C72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2C1C">
        <w:rPr>
          <w:rFonts w:ascii="Times New Roman" w:hAnsi="Times New Roman"/>
          <w:spacing w:val="-2"/>
          <w:sz w:val="28"/>
          <w:szCs w:val="28"/>
        </w:rPr>
        <w:t>1.1</w:t>
      </w:r>
      <w:r w:rsidR="008916DB">
        <w:rPr>
          <w:rFonts w:ascii="Times New Roman" w:hAnsi="Times New Roman"/>
          <w:spacing w:val="-2"/>
          <w:sz w:val="28"/>
          <w:szCs w:val="28"/>
        </w:rPr>
        <w:t>8</w:t>
      </w:r>
      <w:r w:rsidRPr="00D42C1C">
        <w:rPr>
          <w:rFonts w:ascii="Times New Roman" w:hAnsi="Times New Roman"/>
          <w:spacing w:val="-2"/>
          <w:sz w:val="28"/>
          <w:szCs w:val="28"/>
        </w:rPr>
        <w:t xml:space="preserve">. Оказание первичной медико-санитарной помощи обучающимся </w:t>
      </w:r>
      <w:r w:rsidRPr="00D42C1C">
        <w:rPr>
          <w:rFonts w:ascii="Times New Roman" w:hAnsi="Times New Roman"/>
          <w:sz w:val="28"/>
          <w:szCs w:val="28"/>
        </w:rPr>
        <w:t xml:space="preserve">обеспечивается </w:t>
      </w:r>
      <w:r w:rsidR="005E160E">
        <w:rPr>
          <w:rFonts w:ascii="Times New Roman" w:hAnsi="Times New Roman"/>
          <w:sz w:val="28"/>
          <w:szCs w:val="28"/>
        </w:rPr>
        <w:t>на основании</w:t>
      </w:r>
      <w:r w:rsidRPr="00D42C1C">
        <w:rPr>
          <w:rFonts w:ascii="Times New Roman" w:hAnsi="Times New Roman"/>
          <w:sz w:val="28"/>
          <w:szCs w:val="28"/>
        </w:rPr>
        <w:t xml:space="preserve"> договор</w:t>
      </w:r>
      <w:r w:rsidR="005E160E">
        <w:rPr>
          <w:rFonts w:ascii="Times New Roman" w:hAnsi="Times New Roman"/>
          <w:sz w:val="28"/>
          <w:szCs w:val="28"/>
        </w:rPr>
        <w:t xml:space="preserve">а специально закрепленным </w:t>
      </w:r>
      <w:r w:rsidR="00595D52">
        <w:rPr>
          <w:rFonts w:ascii="Times New Roman" w:hAnsi="Times New Roman"/>
          <w:sz w:val="28"/>
          <w:szCs w:val="28"/>
        </w:rPr>
        <w:t>медицинским персоналом</w:t>
      </w:r>
      <w:r w:rsidR="00595D52" w:rsidRPr="00595D52">
        <w:rPr>
          <w:rFonts w:ascii="Times New Roman" w:hAnsi="Times New Roman"/>
          <w:sz w:val="28"/>
          <w:szCs w:val="28"/>
        </w:rPr>
        <w:t xml:space="preserve"> </w:t>
      </w:r>
      <w:r w:rsidR="00595D52" w:rsidRPr="00D42C1C">
        <w:rPr>
          <w:rFonts w:ascii="Times New Roman" w:hAnsi="Times New Roman"/>
          <w:sz w:val="28"/>
          <w:szCs w:val="28"/>
        </w:rPr>
        <w:t>учреждени</w:t>
      </w:r>
      <w:r w:rsidR="00595D52">
        <w:rPr>
          <w:rFonts w:ascii="Times New Roman" w:hAnsi="Times New Roman"/>
          <w:sz w:val="28"/>
          <w:szCs w:val="28"/>
        </w:rPr>
        <w:t>я</w:t>
      </w:r>
      <w:r w:rsidR="00595D52" w:rsidRPr="00D42C1C">
        <w:rPr>
          <w:rFonts w:ascii="Times New Roman" w:hAnsi="Times New Roman"/>
          <w:sz w:val="28"/>
          <w:szCs w:val="28"/>
        </w:rPr>
        <w:t xml:space="preserve"> з</w:t>
      </w:r>
      <w:r w:rsidR="00595D52">
        <w:rPr>
          <w:rFonts w:ascii="Times New Roman" w:hAnsi="Times New Roman"/>
          <w:sz w:val="28"/>
          <w:szCs w:val="28"/>
        </w:rPr>
        <w:t>дравоохранения г</w:t>
      </w:r>
      <w:r w:rsidR="00696C72">
        <w:rPr>
          <w:rFonts w:ascii="Times New Roman" w:hAnsi="Times New Roman"/>
          <w:sz w:val="28"/>
          <w:szCs w:val="28"/>
        </w:rPr>
        <w:t>орода</w:t>
      </w:r>
      <w:r w:rsidR="00595D52">
        <w:rPr>
          <w:rFonts w:ascii="Times New Roman" w:hAnsi="Times New Roman"/>
          <w:sz w:val="28"/>
          <w:szCs w:val="28"/>
        </w:rPr>
        <w:t xml:space="preserve"> Новочеркасска, который </w:t>
      </w:r>
      <w:r w:rsidRPr="00D42C1C">
        <w:rPr>
          <w:rFonts w:ascii="Times New Roman" w:hAnsi="Times New Roman"/>
          <w:sz w:val="28"/>
          <w:szCs w:val="28"/>
        </w:rPr>
        <w:t>наряду с администрацией и педагогическими работниками Учреждения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D63C72" w:rsidRPr="00D42C1C" w:rsidRDefault="00D63C72" w:rsidP="00D63C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2C1C">
        <w:rPr>
          <w:rFonts w:ascii="Times New Roman" w:hAnsi="Times New Roman"/>
          <w:spacing w:val="-2"/>
          <w:sz w:val="28"/>
          <w:szCs w:val="28"/>
        </w:rPr>
        <w:t>Учреждение по согласованию с Учредителем и Собственником предоставляет без</w:t>
      </w:r>
      <w:r w:rsidRPr="00D42C1C">
        <w:rPr>
          <w:rFonts w:ascii="Times New Roman" w:hAnsi="Times New Roman"/>
          <w:sz w:val="28"/>
          <w:szCs w:val="28"/>
        </w:rPr>
        <w:t>возмездно медицинской организации помещение, соответствующее условиям и требованиям для осуществления медицинской деятельности</w:t>
      </w:r>
      <w:r w:rsidRPr="00D42C1C">
        <w:rPr>
          <w:rFonts w:ascii="Times New Roman" w:hAnsi="Times New Roman"/>
          <w:b/>
          <w:spacing w:val="-2"/>
          <w:sz w:val="28"/>
          <w:szCs w:val="28"/>
        </w:rPr>
        <w:t xml:space="preserve">, </w:t>
      </w:r>
      <w:r w:rsidRPr="00D42C1C">
        <w:rPr>
          <w:rFonts w:ascii="Times New Roman" w:hAnsi="Times New Roman"/>
          <w:spacing w:val="-2"/>
          <w:sz w:val="28"/>
          <w:szCs w:val="28"/>
        </w:rPr>
        <w:t xml:space="preserve">закрепленным в нормативных актах. </w:t>
      </w:r>
    </w:p>
    <w:p w:rsidR="00986E76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1.</w:t>
      </w:r>
      <w:r w:rsidR="00696C72">
        <w:rPr>
          <w:rFonts w:ascii="Times New Roman" w:hAnsi="Times New Roman"/>
          <w:bCs/>
          <w:sz w:val="28"/>
          <w:szCs w:val="28"/>
        </w:rPr>
        <w:t>1</w:t>
      </w:r>
      <w:r w:rsidR="008916DB">
        <w:rPr>
          <w:rFonts w:ascii="Times New Roman" w:hAnsi="Times New Roman"/>
          <w:bCs/>
          <w:sz w:val="28"/>
          <w:szCs w:val="28"/>
        </w:rPr>
        <w:t>9</w:t>
      </w:r>
      <w:r w:rsidRPr="00AB45F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</w:t>
      </w:r>
      <w:r w:rsidR="00595D52">
        <w:rPr>
          <w:rFonts w:ascii="Times New Roman" w:hAnsi="Times New Roman"/>
          <w:bCs/>
          <w:sz w:val="28"/>
          <w:szCs w:val="28"/>
        </w:rPr>
        <w:t xml:space="preserve">за </w:t>
      </w:r>
      <w:r w:rsidRPr="00AB45F7">
        <w:rPr>
          <w:rFonts w:ascii="Times New Roman" w:hAnsi="Times New Roman"/>
          <w:bCs/>
          <w:sz w:val="28"/>
          <w:szCs w:val="28"/>
        </w:rPr>
        <w:t xml:space="preserve">качество образования своих выпускников, а также за жизнь и здоровье обучающихся, работников </w:t>
      </w:r>
      <w:r w:rsidR="00595D52">
        <w:rPr>
          <w:rFonts w:ascii="Times New Roman" w:hAnsi="Times New Roman"/>
          <w:bCs/>
          <w:sz w:val="28"/>
          <w:szCs w:val="28"/>
        </w:rPr>
        <w:t>Учреждения</w:t>
      </w:r>
      <w:r w:rsidRPr="00AB45F7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</w:t>
      </w:r>
      <w:r w:rsidRPr="00AB45F7">
        <w:rPr>
          <w:rFonts w:ascii="Times New Roman" w:hAnsi="Times New Roman"/>
          <w:bCs/>
          <w:sz w:val="28"/>
          <w:szCs w:val="28"/>
        </w:rPr>
        <w:lastRenderedPageBreak/>
        <w:t>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1.</w:t>
      </w:r>
      <w:r w:rsidR="008916DB">
        <w:rPr>
          <w:rFonts w:ascii="Times New Roman" w:hAnsi="Times New Roman"/>
          <w:bCs/>
          <w:sz w:val="28"/>
          <w:szCs w:val="28"/>
        </w:rPr>
        <w:t>20</w:t>
      </w:r>
      <w:r w:rsidRPr="00AB45F7">
        <w:rPr>
          <w:rFonts w:ascii="Times New Roman" w:hAnsi="Times New Roman"/>
          <w:bCs/>
          <w:sz w:val="28"/>
          <w:szCs w:val="28"/>
        </w:rPr>
        <w:t>. Учреждение обеспечивает открытость и доступность информации и копий документов, предусмотренных Федеральным законом «Об образовании  в Российской Федерации» путем их размещения в информационно-телекоммуникационных сетях, в том числе на официальном сайте Учреждения в сети «Интернет».</w:t>
      </w:r>
    </w:p>
    <w:p w:rsidR="009F4808" w:rsidRPr="00AB45F7" w:rsidRDefault="009F4808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F4808" w:rsidRPr="0086731A" w:rsidRDefault="00AB45F7" w:rsidP="0086731A">
      <w:pPr>
        <w:pStyle w:val="af"/>
        <w:widowControl w:val="0"/>
        <w:numPr>
          <w:ilvl w:val="0"/>
          <w:numId w:val="3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31A">
        <w:rPr>
          <w:rFonts w:ascii="Times New Roman" w:hAnsi="Times New Roman"/>
          <w:b/>
          <w:bCs/>
          <w:sz w:val="28"/>
          <w:szCs w:val="28"/>
        </w:rPr>
        <w:t>Предмет</w:t>
      </w:r>
      <w:r w:rsidR="000357D4" w:rsidRPr="0086731A">
        <w:rPr>
          <w:rFonts w:ascii="Times New Roman" w:hAnsi="Times New Roman"/>
          <w:b/>
          <w:bCs/>
          <w:sz w:val="28"/>
          <w:szCs w:val="28"/>
        </w:rPr>
        <w:t>,</w:t>
      </w:r>
      <w:r w:rsidRPr="0086731A">
        <w:rPr>
          <w:rFonts w:ascii="Times New Roman" w:hAnsi="Times New Roman"/>
          <w:b/>
          <w:bCs/>
          <w:sz w:val="28"/>
          <w:szCs w:val="28"/>
        </w:rPr>
        <w:t xml:space="preserve">  цели деятельности, виды </w:t>
      </w:r>
    </w:p>
    <w:p w:rsidR="00AB45F7" w:rsidRDefault="00AB45F7" w:rsidP="009F4808">
      <w:pPr>
        <w:pStyle w:val="af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808">
        <w:rPr>
          <w:rFonts w:ascii="Times New Roman" w:hAnsi="Times New Roman"/>
          <w:b/>
          <w:bCs/>
          <w:sz w:val="28"/>
          <w:szCs w:val="28"/>
        </w:rPr>
        <w:t xml:space="preserve">реализуемых </w:t>
      </w:r>
      <w:r w:rsidRPr="00D77816">
        <w:rPr>
          <w:rFonts w:ascii="Times New Roman" w:hAnsi="Times New Roman"/>
          <w:b/>
          <w:bCs/>
          <w:sz w:val="28"/>
          <w:szCs w:val="28"/>
        </w:rPr>
        <w:t>образовательных программ.</w:t>
      </w:r>
    </w:p>
    <w:p w:rsidR="009F4808" w:rsidRPr="00D77816" w:rsidRDefault="009F4808" w:rsidP="00676AC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2.1. Учреждение осуществляет свою деятельность в соответствии с предметом и целями деятельности, определенными законодательством Р</w:t>
      </w:r>
      <w:r w:rsidR="00CD59E5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AB45F7">
        <w:rPr>
          <w:rFonts w:ascii="Times New Roman" w:hAnsi="Times New Roman"/>
          <w:bCs/>
          <w:sz w:val="28"/>
          <w:szCs w:val="28"/>
        </w:rPr>
        <w:t>Ф</w:t>
      </w:r>
      <w:r w:rsidR="00CD59E5">
        <w:rPr>
          <w:rFonts w:ascii="Times New Roman" w:hAnsi="Times New Roman"/>
          <w:bCs/>
          <w:sz w:val="28"/>
          <w:szCs w:val="28"/>
        </w:rPr>
        <w:t>е</w:t>
      </w:r>
      <w:r w:rsidR="00676AC1">
        <w:rPr>
          <w:rFonts w:ascii="Times New Roman" w:hAnsi="Times New Roman"/>
          <w:bCs/>
          <w:sz w:val="28"/>
          <w:szCs w:val="28"/>
        </w:rPr>
        <w:t>дерации</w:t>
      </w:r>
      <w:r w:rsidRPr="00AB45F7">
        <w:rPr>
          <w:rFonts w:ascii="Times New Roman" w:hAnsi="Times New Roman"/>
          <w:bCs/>
          <w:sz w:val="28"/>
          <w:szCs w:val="28"/>
        </w:rPr>
        <w:t>, Ростовской области, муниципальными правовыми актами и настоящим  Уставом, путем оказания услуг в сфере общего образования.</w:t>
      </w:r>
    </w:p>
    <w:p w:rsidR="00AB45F7" w:rsidRPr="007378AC" w:rsidRDefault="00AB45F7" w:rsidP="007378AC">
      <w:pPr>
        <w:pStyle w:val="wp-sa29-b5ab-a-babc-21-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5F7">
        <w:rPr>
          <w:bCs/>
          <w:sz w:val="28"/>
          <w:szCs w:val="28"/>
        </w:rPr>
        <w:t xml:space="preserve">2.2. </w:t>
      </w:r>
      <w:proofErr w:type="gramStart"/>
      <w:r w:rsidR="007378AC" w:rsidRPr="007378AC">
        <w:rPr>
          <w:sz w:val="28"/>
          <w:szCs w:val="28"/>
        </w:rPr>
        <w:t>Основной</w:t>
      </w:r>
      <w:r w:rsidR="007378AC">
        <w:rPr>
          <w:sz w:val="28"/>
          <w:szCs w:val="28"/>
        </w:rPr>
        <w:t xml:space="preserve"> целью деятельности Учреждения</w:t>
      </w:r>
      <w:r w:rsidR="007378AC" w:rsidRPr="007378AC">
        <w:rPr>
          <w:sz w:val="28"/>
          <w:szCs w:val="28"/>
        </w:rPr>
        <w:t xml:space="preserve"> является образовательная деятельность по образовательным программам начального общего, основного общего</w:t>
      </w:r>
      <w:r w:rsidR="007378AC">
        <w:rPr>
          <w:sz w:val="28"/>
          <w:szCs w:val="28"/>
        </w:rPr>
        <w:t xml:space="preserve"> и  среднего общего образования,  а также: </w:t>
      </w:r>
      <w:r w:rsidR="007378AC" w:rsidRPr="007378AC">
        <w:rPr>
          <w:sz w:val="28"/>
          <w:szCs w:val="28"/>
        </w:rPr>
        <w:t xml:space="preserve"> осуществление обучения и воспитания в интересах личности, общества, государства; формирование общей культуры личности; воспитание у обучающихся гражданственности, трудолюбия, уважениям к правам и свободам человека, любви к окружающей природе, Родине, семье;</w:t>
      </w:r>
      <w:proofErr w:type="gramEnd"/>
      <w:r w:rsidR="007378AC" w:rsidRPr="007378AC">
        <w:rPr>
          <w:sz w:val="28"/>
          <w:szCs w:val="28"/>
        </w:rPr>
        <w:t xml:space="preserve"> обеспечение охраны здоровья, прав и свобод обучающихся; создание благоприятных условий для разностороннего развития личности; развитие личности и приобретение в процессе освоения программ знаний, умений, навыков и формирование компетенций, необходимых для жизни человека в обществе, осознанного выбора профессии.</w:t>
      </w:r>
    </w:p>
    <w:p w:rsidR="00974DFF" w:rsidRPr="00974DFF" w:rsidRDefault="00AB45F7" w:rsidP="00974DFF">
      <w:pPr>
        <w:pStyle w:val="2"/>
        <w:tabs>
          <w:tab w:val="right" w:pos="0"/>
          <w:tab w:val="left" w:pos="900"/>
          <w:tab w:val="left" w:pos="1134"/>
        </w:tabs>
        <w:spacing w:after="0" w:line="240" w:lineRule="auto"/>
        <w:ind w:left="-1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2.3. </w:t>
      </w:r>
      <w:r w:rsidR="00974DFF">
        <w:rPr>
          <w:bCs/>
        </w:rPr>
        <w:t xml:space="preserve"> </w:t>
      </w:r>
      <w:r w:rsidR="00974DFF" w:rsidRPr="00974DFF">
        <w:rPr>
          <w:rFonts w:ascii="Times New Roman" w:hAnsi="Times New Roman"/>
          <w:bCs/>
          <w:sz w:val="28"/>
          <w:szCs w:val="28"/>
        </w:rPr>
        <w:t xml:space="preserve">Учреждение </w:t>
      </w:r>
      <w:r w:rsidR="00974DFF" w:rsidRPr="00974DFF">
        <w:rPr>
          <w:rFonts w:ascii="Times New Roman" w:hAnsi="Times New Roman"/>
          <w:sz w:val="28"/>
          <w:szCs w:val="28"/>
        </w:rPr>
        <w:t>осуществляет в установленном действующим законодательством порядке следующие виды деятельности:</w:t>
      </w:r>
    </w:p>
    <w:p w:rsidR="00974DFF" w:rsidRPr="00974DFF" w:rsidRDefault="00974DFF" w:rsidP="00974D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2.3.1. Основная деятельность – образовательная:</w:t>
      </w:r>
    </w:p>
    <w:p w:rsidR="00974DFF" w:rsidRPr="00974DFF" w:rsidRDefault="00974DFF" w:rsidP="00974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- 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стандартов, в том числе углубленная подготовка обучающихся по профильным предметам.</w:t>
      </w:r>
    </w:p>
    <w:p w:rsidR="00974DFF" w:rsidRPr="00974DFF" w:rsidRDefault="00974DFF" w:rsidP="00974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2.3.2. Учреждение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974DFF" w:rsidRPr="00974DFF" w:rsidRDefault="00974DFF" w:rsidP="00974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- реализация дополнительных общеобразовательных программ;</w:t>
      </w:r>
    </w:p>
    <w:p w:rsidR="00974DFF" w:rsidRPr="00974DFF" w:rsidRDefault="00590287" w:rsidP="005902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4DFF" w:rsidRPr="00974DFF">
        <w:rPr>
          <w:rFonts w:ascii="Times New Roman" w:hAnsi="Times New Roman"/>
          <w:sz w:val="28"/>
          <w:szCs w:val="28"/>
        </w:rPr>
        <w:t>реализация адаптированных основных общеобразовательных программ;</w:t>
      </w:r>
    </w:p>
    <w:p w:rsidR="00974DFF" w:rsidRPr="00974DFF" w:rsidRDefault="00974DFF" w:rsidP="00974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 xml:space="preserve">- проведение промежуточной и итоговой аттестации для экстернов; </w:t>
      </w:r>
    </w:p>
    <w:p w:rsidR="00974DFF" w:rsidRPr="00974DFF" w:rsidRDefault="00974DFF" w:rsidP="00974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- реализация воспитательных программ и направлений воспитатель</w:t>
      </w:r>
      <w:r w:rsidRPr="00974DFF">
        <w:rPr>
          <w:rFonts w:ascii="Times New Roman" w:hAnsi="Times New Roman"/>
          <w:sz w:val="28"/>
          <w:szCs w:val="28"/>
        </w:rPr>
        <w:softHyphen/>
        <w:t>ной работы;</w:t>
      </w:r>
    </w:p>
    <w:p w:rsidR="00974DFF" w:rsidRPr="00974DFF" w:rsidRDefault="00974DFF" w:rsidP="00974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lastRenderedPageBreak/>
        <w:t>- информационно-библиотечная деятельность;</w:t>
      </w:r>
    </w:p>
    <w:p w:rsidR="00974DFF" w:rsidRPr="00974DFF" w:rsidRDefault="00974DFF" w:rsidP="00974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- организация работы в группах продленного дня;</w:t>
      </w:r>
    </w:p>
    <w:p w:rsidR="00974DFF" w:rsidRPr="00974DFF" w:rsidRDefault="00974DFF" w:rsidP="00974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 xml:space="preserve">- организация отдыха </w:t>
      </w:r>
      <w:proofErr w:type="gramStart"/>
      <w:r w:rsidRPr="00974D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4DFF">
        <w:rPr>
          <w:rFonts w:ascii="Times New Roman" w:hAnsi="Times New Roman"/>
          <w:sz w:val="28"/>
          <w:szCs w:val="28"/>
        </w:rPr>
        <w:t xml:space="preserve"> в каникулярное время; </w:t>
      </w:r>
    </w:p>
    <w:p w:rsidR="00974DFF" w:rsidRPr="00974DFF" w:rsidRDefault="00974DFF" w:rsidP="00974DFF">
      <w:pPr>
        <w:tabs>
          <w:tab w:val="left" w:pos="426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DFF">
        <w:rPr>
          <w:rFonts w:ascii="Times New Roman" w:hAnsi="Times New Roman"/>
          <w:sz w:val="28"/>
          <w:szCs w:val="28"/>
        </w:rPr>
        <w:t>предоставление психолого-педагогической и социальной помощи и др.</w:t>
      </w:r>
    </w:p>
    <w:p w:rsidR="00974DFF" w:rsidRPr="00974DFF" w:rsidRDefault="00974DFF" w:rsidP="00974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4DFF">
        <w:rPr>
          <w:rFonts w:ascii="Times New Roman" w:hAnsi="Times New Roman" w:cs="Times New Roman"/>
          <w:sz w:val="28"/>
          <w:szCs w:val="28"/>
        </w:rPr>
        <w:t xml:space="preserve">2.3.3. Консультационная, просветительская деятельность, деятельность в сфере охраны здоровья граждан и иная не противоречащую целям создания Учреждения деятельность, в том числе осуществление организации отдыха и </w:t>
      </w:r>
      <w:proofErr w:type="gramStart"/>
      <w:r w:rsidRPr="00974DFF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974DFF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время: с круглосуточным и (или) дневным пребыванием.</w:t>
      </w:r>
    </w:p>
    <w:p w:rsidR="00974DFF" w:rsidRPr="00974DFF" w:rsidRDefault="00974DFF" w:rsidP="00974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FF">
        <w:rPr>
          <w:rFonts w:ascii="Times New Roman" w:hAnsi="Times New Roman" w:cs="Times New Roman"/>
          <w:sz w:val="28"/>
          <w:szCs w:val="28"/>
        </w:rPr>
        <w:t xml:space="preserve">2.3.4. Образовательная деятельность, не предусмотренная муниципальным заданием и (или) соглашением о предоставлении субсидии на возмещение затрат, на одинаковых при оказании одних и тех же услуг условиях, за счет средств физических и (или) юридических лиц. </w:t>
      </w:r>
    </w:p>
    <w:p w:rsidR="00974DFF" w:rsidRPr="00974DFF" w:rsidRDefault="00974DFF" w:rsidP="00974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FF">
        <w:rPr>
          <w:rFonts w:ascii="Times New Roman" w:hAnsi="Times New Roman" w:cs="Times New Roman"/>
          <w:sz w:val="28"/>
          <w:szCs w:val="28"/>
        </w:rPr>
        <w:t xml:space="preserve">Учреждение вправе осуществлять указанную деятельность по договорам об оказании платных образовательных услуг. </w:t>
      </w:r>
    </w:p>
    <w:p w:rsidR="00974DFF" w:rsidRPr="00974DFF" w:rsidRDefault="00974DFF" w:rsidP="00974D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FF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ассигнований. </w:t>
      </w:r>
    </w:p>
    <w:p w:rsidR="00974DFF" w:rsidRPr="00974DFF" w:rsidRDefault="00974DFF" w:rsidP="00974DFF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 xml:space="preserve">Учреждение предоставляет платные образовательные услуги с целью </w:t>
      </w:r>
      <w:proofErr w:type="gramStart"/>
      <w:r w:rsidRPr="00974DFF">
        <w:rPr>
          <w:rFonts w:ascii="Times New Roman" w:hAnsi="Times New Roman"/>
          <w:sz w:val="28"/>
          <w:szCs w:val="28"/>
        </w:rPr>
        <w:t>создания условий всестороннего удовлетворения образовательных потребностей граждан</w:t>
      </w:r>
      <w:proofErr w:type="gramEnd"/>
      <w:r w:rsidRPr="00974DFF">
        <w:rPr>
          <w:rFonts w:ascii="Times New Roman" w:hAnsi="Times New Roman"/>
          <w:sz w:val="28"/>
          <w:szCs w:val="28"/>
        </w:rPr>
        <w:t xml:space="preserve"> и </w:t>
      </w:r>
      <w:r w:rsidRPr="00974DFF">
        <w:rPr>
          <w:rFonts w:ascii="Times New Roman" w:hAnsi="Times New Roman"/>
          <w:spacing w:val="-2"/>
          <w:sz w:val="28"/>
          <w:szCs w:val="28"/>
        </w:rPr>
        <w:t>насыщения рынка образовательными услугами.</w:t>
      </w:r>
    </w:p>
    <w:p w:rsidR="00974DFF" w:rsidRPr="00974DFF" w:rsidRDefault="00974DFF" w:rsidP="00974D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К платным образовательным услугам в Учреждении относятся:</w:t>
      </w:r>
    </w:p>
    <w:p w:rsidR="00974DFF" w:rsidRPr="00974DFF" w:rsidRDefault="00974DFF" w:rsidP="00974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- дополнительные образовательные программы, предполагающие углубленное изучение  отдельных предметов;</w:t>
      </w:r>
    </w:p>
    <w:p w:rsidR="00974DFF" w:rsidRPr="00974DFF" w:rsidRDefault="00974DFF" w:rsidP="00974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- изучение специальных дисциплин, не предусмотренных учебным планом Учреждения;</w:t>
      </w:r>
    </w:p>
    <w:p w:rsidR="00974DFF" w:rsidRPr="00974DFF" w:rsidRDefault="00974DFF" w:rsidP="00974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 xml:space="preserve">- индивидуальные и групповые занятия с </w:t>
      </w:r>
      <w:proofErr w:type="gramStart"/>
      <w:r w:rsidRPr="00974DF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74DFF">
        <w:rPr>
          <w:rFonts w:ascii="Times New Roman" w:hAnsi="Times New Roman"/>
          <w:sz w:val="28"/>
          <w:szCs w:val="28"/>
        </w:rPr>
        <w:t xml:space="preserve"> сторонних образовательных организаций или осваивающих общеобразовательные программы в форме семейного образования или самообразования; </w:t>
      </w:r>
    </w:p>
    <w:p w:rsidR="00974DFF" w:rsidRPr="00974DFF" w:rsidRDefault="003105DC" w:rsidP="00974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общеобразовательные</w:t>
      </w:r>
      <w:r w:rsidR="00974DFF" w:rsidRPr="00974DFF">
        <w:rPr>
          <w:rFonts w:ascii="Times New Roman" w:hAnsi="Times New Roman"/>
          <w:sz w:val="28"/>
          <w:szCs w:val="28"/>
        </w:rPr>
        <w:t xml:space="preserve"> программы;</w:t>
      </w:r>
    </w:p>
    <w:p w:rsidR="00974DFF" w:rsidRPr="00974DFF" w:rsidRDefault="00974DFF" w:rsidP="00974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- присмотр и уход за детьми;</w:t>
      </w:r>
    </w:p>
    <w:p w:rsidR="00974DFF" w:rsidRPr="00974DFF" w:rsidRDefault="00974DFF" w:rsidP="00974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- и другие.</w:t>
      </w:r>
    </w:p>
    <w:p w:rsidR="00AB45F7" w:rsidRPr="00974DFF" w:rsidRDefault="00974DFF" w:rsidP="00974DF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4DFF">
        <w:rPr>
          <w:rFonts w:ascii="Times New Roman" w:hAnsi="Times New Roman"/>
          <w:sz w:val="28"/>
          <w:szCs w:val="28"/>
        </w:rPr>
        <w:t>Порядок оказания платных образовательных услуг и распределения доходов от указанной деятельности регламентируются локальным актом Учреждения.</w:t>
      </w:r>
    </w:p>
    <w:p w:rsidR="00413BD3" w:rsidRDefault="00AB45F7" w:rsidP="006115A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2.4. Учреждение вправе осуществлять иные виды деятельности лишь постольку, поскольку это служит достижению целей, ради которых оно создано, и соответствующее этим целям при условии, что такая деятельность указана в его Уставе.</w:t>
      </w:r>
    </w:p>
    <w:p w:rsidR="00413BD3" w:rsidRDefault="00413BD3" w:rsidP="00676AC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AC1" w:rsidRDefault="00AB45F7" w:rsidP="00676AC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7816">
        <w:rPr>
          <w:rFonts w:ascii="Times New Roman" w:hAnsi="Times New Roman"/>
          <w:b/>
          <w:bCs/>
          <w:sz w:val="28"/>
          <w:szCs w:val="28"/>
        </w:rPr>
        <w:t xml:space="preserve">3. Основные характеристики организации </w:t>
      </w:r>
    </w:p>
    <w:p w:rsidR="00AB45F7" w:rsidRDefault="00AB45F7" w:rsidP="00676AC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7816">
        <w:rPr>
          <w:rFonts w:ascii="Times New Roman" w:hAnsi="Times New Roman"/>
          <w:b/>
          <w:bCs/>
          <w:sz w:val="28"/>
          <w:szCs w:val="28"/>
        </w:rPr>
        <w:t>образовательного процесса.</w:t>
      </w:r>
    </w:p>
    <w:p w:rsidR="009F4808" w:rsidRPr="00D77816" w:rsidRDefault="009F4808" w:rsidP="00676AC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3.1. Учреждение осуществляет образовательный процесс в соответствии с тремя уровнями общего образования на русском языке. </w:t>
      </w:r>
    </w:p>
    <w:p w:rsidR="00AB45F7" w:rsidRPr="00BB29C5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B29C5">
        <w:rPr>
          <w:rFonts w:ascii="Times New Roman" w:hAnsi="Times New Roman"/>
          <w:bCs/>
          <w:sz w:val="28"/>
          <w:szCs w:val="28"/>
        </w:rPr>
        <w:lastRenderedPageBreak/>
        <w:t>3.2. Содержание образования в Учреждении определяется основными образовательными программами начального общего, основного общего и среднего общего образования. Об</w:t>
      </w:r>
      <w:r w:rsidR="00BB29C5" w:rsidRPr="00BB29C5">
        <w:rPr>
          <w:rFonts w:ascii="Times New Roman" w:hAnsi="Times New Roman"/>
          <w:bCs/>
          <w:sz w:val="28"/>
          <w:szCs w:val="28"/>
        </w:rPr>
        <w:t>щеоб</w:t>
      </w:r>
      <w:r w:rsidRPr="00BB29C5">
        <w:rPr>
          <w:rFonts w:ascii="Times New Roman" w:hAnsi="Times New Roman"/>
          <w:bCs/>
          <w:sz w:val="28"/>
          <w:szCs w:val="28"/>
        </w:rPr>
        <w:t>разовательные программы разрабатываются и утверждаются  Учреждением самостоятельно  в со</w:t>
      </w:r>
      <w:r w:rsidR="00BB29C5" w:rsidRPr="00BB29C5">
        <w:rPr>
          <w:rFonts w:ascii="Times New Roman" w:hAnsi="Times New Roman"/>
          <w:bCs/>
          <w:sz w:val="28"/>
          <w:szCs w:val="28"/>
        </w:rPr>
        <w:t xml:space="preserve">ответствии </w:t>
      </w:r>
      <w:r w:rsidRPr="00BB29C5">
        <w:rPr>
          <w:rFonts w:ascii="Times New Roman" w:hAnsi="Times New Roman"/>
          <w:bCs/>
          <w:sz w:val="28"/>
          <w:szCs w:val="28"/>
        </w:rPr>
        <w:t xml:space="preserve"> с</w:t>
      </w:r>
      <w:r w:rsidR="00BB29C5" w:rsidRPr="00BB29C5">
        <w:rPr>
          <w:rFonts w:ascii="Times New Roman" w:hAnsi="Times New Roman"/>
          <w:bCs/>
          <w:sz w:val="28"/>
          <w:szCs w:val="28"/>
        </w:rPr>
        <w:t xml:space="preserve"> федеральными государственными образовательными стандартами с </w:t>
      </w:r>
      <w:r w:rsidRPr="00BB29C5">
        <w:rPr>
          <w:rFonts w:ascii="Times New Roman" w:hAnsi="Times New Roman"/>
          <w:bCs/>
          <w:sz w:val="28"/>
          <w:szCs w:val="28"/>
        </w:rPr>
        <w:t xml:space="preserve"> учетом соответствующих примерных основных образовательных программ. </w:t>
      </w:r>
    </w:p>
    <w:p w:rsidR="007D35C6" w:rsidRPr="00783E6D" w:rsidRDefault="00783E6D" w:rsidP="007D35C6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83E6D">
        <w:rPr>
          <w:rFonts w:ascii="Times New Roman" w:hAnsi="Times New Roman"/>
          <w:bCs/>
          <w:sz w:val="28"/>
          <w:szCs w:val="28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676AC1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3.3. Годовой календарный учебный график, учебный план и расписание уроков разрабатываются Учреждением  самостоятельно </w:t>
      </w:r>
      <w:r w:rsidR="00595D52">
        <w:rPr>
          <w:rFonts w:ascii="Times New Roman" w:hAnsi="Times New Roman"/>
          <w:bCs/>
          <w:sz w:val="28"/>
          <w:szCs w:val="28"/>
        </w:rPr>
        <w:t xml:space="preserve"> </w:t>
      </w:r>
      <w:r w:rsidRPr="00AB45F7">
        <w:rPr>
          <w:rFonts w:ascii="Times New Roman" w:hAnsi="Times New Roman"/>
          <w:bCs/>
          <w:sz w:val="28"/>
          <w:szCs w:val="28"/>
        </w:rPr>
        <w:t xml:space="preserve"> </w:t>
      </w:r>
      <w:r w:rsidR="00595D52" w:rsidRPr="00BB29C5">
        <w:rPr>
          <w:rFonts w:ascii="Times New Roman" w:hAnsi="Times New Roman"/>
          <w:bCs/>
          <w:sz w:val="28"/>
          <w:szCs w:val="28"/>
        </w:rPr>
        <w:t>в соответствии  с федеральными государственными образовательными стандартами</w:t>
      </w:r>
      <w:r w:rsidRPr="00AB45F7">
        <w:rPr>
          <w:rFonts w:ascii="Times New Roman" w:hAnsi="Times New Roman"/>
          <w:bCs/>
          <w:sz w:val="28"/>
          <w:szCs w:val="28"/>
        </w:rPr>
        <w:t xml:space="preserve">, в рамках требований к режиму образовательного процесса, указанного в СанПиН, утверждаются директором.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3.4.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Образование в начальной школе является базой, фундаментом всего последующего обучения.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3.5.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Основное общее образование является базой для получения среднего общего образования, среднего профессионального образования.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3.6.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7D35C6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 в Учреждении  может быть введено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 xml:space="preserve"> различным профилям и направлениям.      </w:t>
      </w:r>
    </w:p>
    <w:p w:rsidR="00F67C51" w:rsidRPr="00AB45F7" w:rsidRDefault="00F67C51" w:rsidP="00F67C51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AB45F7">
        <w:rPr>
          <w:rFonts w:ascii="Times New Roman" w:hAnsi="Times New Roman"/>
          <w:bCs/>
          <w:sz w:val="28"/>
          <w:szCs w:val="28"/>
        </w:rPr>
        <w:t xml:space="preserve">7. Начальное общее, основное общее и среднее общее образование </w:t>
      </w:r>
      <w:r w:rsidRPr="00AB45F7">
        <w:rPr>
          <w:rFonts w:ascii="Times New Roman" w:hAnsi="Times New Roman"/>
          <w:bCs/>
          <w:sz w:val="28"/>
          <w:szCs w:val="28"/>
        </w:rPr>
        <w:lastRenderedPageBreak/>
        <w:t xml:space="preserve">являются обязательными уровнями образования. Требование обязательности среднего общего образования применительно к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t>конкретному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 xml:space="preserve"> обучающемуся сохраняет силу до достижения им 18-</w:t>
      </w:r>
      <w:proofErr w:type="spellStart"/>
      <w:r w:rsidRPr="00AB45F7">
        <w:rPr>
          <w:rFonts w:ascii="Times New Roman" w:hAnsi="Times New Roman"/>
          <w:bCs/>
          <w:sz w:val="28"/>
          <w:szCs w:val="28"/>
        </w:rPr>
        <w:t>тилетнего</w:t>
      </w:r>
      <w:proofErr w:type="spellEnd"/>
      <w:r w:rsidRPr="00AB45F7">
        <w:rPr>
          <w:rFonts w:ascii="Times New Roman" w:hAnsi="Times New Roman"/>
          <w:bCs/>
          <w:sz w:val="28"/>
          <w:szCs w:val="28"/>
        </w:rPr>
        <w:t xml:space="preserve"> возраста, если соответствующее образование не было получено обучающимся ранее.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</w:t>
      </w:r>
      <w:r w:rsidR="00E40F75">
        <w:rPr>
          <w:rFonts w:ascii="Times New Roman" w:hAnsi="Times New Roman"/>
          <w:bCs/>
          <w:sz w:val="28"/>
          <w:szCs w:val="28"/>
        </w:rPr>
        <w:t>8</w:t>
      </w:r>
      <w:r w:rsidRPr="00AB45F7">
        <w:rPr>
          <w:rFonts w:ascii="Times New Roman" w:hAnsi="Times New Roman"/>
          <w:bCs/>
          <w:sz w:val="28"/>
          <w:szCs w:val="28"/>
        </w:rPr>
        <w:t>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AB45F7" w:rsidRPr="00D42C1C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2C1C">
        <w:rPr>
          <w:rFonts w:ascii="Times New Roman" w:hAnsi="Times New Roman"/>
          <w:bCs/>
          <w:sz w:val="28"/>
          <w:szCs w:val="28"/>
        </w:rPr>
        <w:t>3.</w:t>
      </w:r>
      <w:r w:rsidR="00E40F75">
        <w:rPr>
          <w:rFonts w:ascii="Times New Roman" w:hAnsi="Times New Roman"/>
          <w:bCs/>
          <w:sz w:val="28"/>
          <w:szCs w:val="28"/>
        </w:rPr>
        <w:t>9</w:t>
      </w:r>
      <w:r w:rsidRPr="00D42C1C">
        <w:rPr>
          <w:rFonts w:ascii="Times New Roman" w:hAnsi="Times New Roman"/>
          <w:bCs/>
          <w:sz w:val="28"/>
          <w:szCs w:val="28"/>
        </w:rPr>
        <w:t xml:space="preserve">. Образовательный процесс для детей с </w:t>
      </w:r>
      <w:r w:rsidR="00595D52">
        <w:rPr>
          <w:rFonts w:ascii="Times New Roman" w:hAnsi="Times New Roman"/>
          <w:bCs/>
          <w:sz w:val="28"/>
          <w:szCs w:val="28"/>
        </w:rPr>
        <w:t xml:space="preserve">ограниченными возможностями здоровья </w:t>
      </w:r>
      <w:r w:rsidRPr="00D42C1C">
        <w:rPr>
          <w:rFonts w:ascii="Times New Roman" w:hAnsi="Times New Roman"/>
          <w:bCs/>
          <w:sz w:val="28"/>
          <w:szCs w:val="28"/>
        </w:rPr>
        <w:t>реализ</w:t>
      </w:r>
      <w:r w:rsidR="00696C72">
        <w:rPr>
          <w:rFonts w:ascii="Times New Roman" w:hAnsi="Times New Roman"/>
          <w:bCs/>
          <w:sz w:val="28"/>
          <w:szCs w:val="28"/>
        </w:rPr>
        <w:t>уется по</w:t>
      </w:r>
      <w:r w:rsidRPr="00D42C1C">
        <w:rPr>
          <w:rFonts w:ascii="Times New Roman" w:hAnsi="Times New Roman"/>
          <w:bCs/>
          <w:sz w:val="28"/>
          <w:szCs w:val="28"/>
        </w:rPr>
        <w:t xml:space="preserve"> адаптированной основной общеобразовательной программ</w:t>
      </w:r>
      <w:r w:rsidR="00DD44B4">
        <w:rPr>
          <w:rFonts w:ascii="Times New Roman" w:hAnsi="Times New Roman"/>
          <w:bCs/>
          <w:sz w:val="28"/>
          <w:szCs w:val="28"/>
        </w:rPr>
        <w:t>е</w:t>
      </w:r>
      <w:r w:rsidRPr="00D42C1C">
        <w:rPr>
          <w:rFonts w:ascii="Times New Roman" w:hAnsi="Times New Roman"/>
          <w:bCs/>
          <w:sz w:val="28"/>
          <w:szCs w:val="28"/>
        </w:rPr>
        <w:t xml:space="preserve"> для лиц, имеющих недостатки в физическом и (или) псих</w:t>
      </w:r>
      <w:r w:rsidR="00F67C51">
        <w:rPr>
          <w:rFonts w:ascii="Times New Roman" w:hAnsi="Times New Roman"/>
          <w:bCs/>
          <w:sz w:val="28"/>
          <w:szCs w:val="28"/>
        </w:rPr>
        <w:t>ическом</w:t>
      </w:r>
      <w:r w:rsidRPr="00D42C1C">
        <w:rPr>
          <w:rFonts w:ascii="Times New Roman" w:hAnsi="Times New Roman"/>
          <w:bCs/>
          <w:sz w:val="28"/>
          <w:szCs w:val="28"/>
        </w:rPr>
        <w:t xml:space="preserve"> развитии, подтвержденные психолого-медико-педагогической комиссией</w:t>
      </w:r>
      <w:r w:rsidR="00F67C51">
        <w:rPr>
          <w:rFonts w:ascii="Times New Roman" w:hAnsi="Times New Roman"/>
          <w:bCs/>
          <w:sz w:val="28"/>
          <w:szCs w:val="28"/>
        </w:rPr>
        <w:t>,</w:t>
      </w:r>
      <w:r w:rsidRPr="00D42C1C">
        <w:rPr>
          <w:rFonts w:ascii="Times New Roman" w:hAnsi="Times New Roman"/>
          <w:bCs/>
          <w:sz w:val="28"/>
          <w:szCs w:val="28"/>
        </w:rPr>
        <w:t xml:space="preserve"> препятст</w:t>
      </w:r>
      <w:r w:rsidR="00F67C51">
        <w:rPr>
          <w:rFonts w:ascii="Times New Roman" w:hAnsi="Times New Roman"/>
          <w:bCs/>
          <w:sz w:val="28"/>
          <w:szCs w:val="28"/>
        </w:rPr>
        <w:t>вующие</w:t>
      </w:r>
      <w:r w:rsidRPr="00D42C1C">
        <w:rPr>
          <w:rFonts w:ascii="Times New Roman" w:hAnsi="Times New Roman"/>
          <w:bCs/>
          <w:sz w:val="28"/>
          <w:szCs w:val="28"/>
        </w:rPr>
        <w:t xml:space="preserve"> получению образования без создания специальных условий.</w:t>
      </w:r>
    </w:p>
    <w:p w:rsid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</w:t>
      </w:r>
      <w:r w:rsidR="00E40F75">
        <w:rPr>
          <w:rFonts w:ascii="Times New Roman" w:hAnsi="Times New Roman"/>
          <w:bCs/>
          <w:sz w:val="28"/>
          <w:szCs w:val="28"/>
        </w:rPr>
        <w:t>10</w:t>
      </w:r>
      <w:r w:rsidRPr="00AB45F7">
        <w:rPr>
          <w:rFonts w:ascii="Times New Roman" w:hAnsi="Times New Roman"/>
          <w:bCs/>
          <w:sz w:val="28"/>
          <w:szCs w:val="28"/>
        </w:rPr>
        <w:t xml:space="preserve">. Учреждение  самостоятельно в выборе форм, средств и методов обучения и воспитания. Оно также самостоятельно в выборе форм, периодичности и порядка проведения текущего контроля успеваемости и промежуточной аттестации обучающихся, которые регламентируются  </w:t>
      </w:r>
      <w:r w:rsidRPr="00D42C1C">
        <w:rPr>
          <w:rFonts w:ascii="Times New Roman" w:hAnsi="Times New Roman"/>
          <w:bCs/>
          <w:sz w:val="28"/>
          <w:szCs w:val="28"/>
        </w:rPr>
        <w:t xml:space="preserve">Положением о </w:t>
      </w:r>
      <w:r w:rsidR="00CD59E5" w:rsidRPr="00D42C1C">
        <w:rPr>
          <w:rFonts w:ascii="Times New Roman" w:hAnsi="Times New Roman"/>
          <w:bCs/>
          <w:sz w:val="28"/>
          <w:szCs w:val="28"/>
        </w:rPr>
        <w:t xml:space="preserve">промежуточной аттестации </w:t>
      </w:r>
      <w:r w:rsidR="00CD59E5">
        <w:rPr>
          <w:rFonts w:ascii="Times New Roman" w:hAnsi="Times New Roman"/>
          <w:bCs/>
          <w:sz w:val="28"/>
          <w:szCs w:val="28"/>
        </w:rPr>
        <w:t>и порядке текущего контроля успеваемости</w:t>
      </w:r>
      <w:r w:rsidRPr="00D42C1C">
        <w:rPr>
          <w:rFonts w:ascii="Times New Roman" w:hAnsi="Times New Roman"/>
          <w:bCs/>
          <w:sz w:val="28"/>
          <w:szCs w:val="28"/>
        </w:rPr>
        <w:t xml:space="preserve"> и обучающихся.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3.1</w:t>
      </w:r>
      <w:r w:rsidR="00E40F75">
        <w:rPr>
          <w:rFonts w:ascii="Times New Roman" w:hAnsi="Times New Roman"/>
          <w:bCs/>
          <w:sz w:val="28"/>
          <w:szCs w:val="28"/>
        </w:rPr>
        <w:t>1</w:t>
      </w:r>
      <w:r w:rsidRPr="00AB45F7">
        <w:rPr>
          <w:rFonts w:ascii="Times New Roman" w:hAnsi="Times New Roman"/>
          <w:bCs/>
          <w:sz w:val="28"/>
          <w:szCs w:val="28"/>
        </w:rPr>
        <w:t xml:space="preserve">. Общеобразовательные программы в Учреждении </w:t>
      </w:r>
      <w:r w:rsidR="00DD44B4" w:rsidRPr="00AB45F7">
        <w:rPr>
          <w:rFonts w:ascii="Times New Roman" w:hAnsi="Times New Roman"/>
          <w:bCs/>
          <w:sz w:val="28"/>
          <w:szCs w:val="28"/>
        </w:rPr>
        <w:t xml:space="preserve">осваиваются в очной </w:t>
      </w:r>
      <w:r w:rsidRPr="00AB45F7">
        <w:rPr>
          <w:rFonts w:ascii="Times New Roman" w:hAnsi="Times New Roman"/>
          <w:bCs/>
          <w:sz w:val="28"/>
          <w:szCs w:val="28"/>
        </w:rPr>
        <w:t>с учетом потребностей, возможностей личности</w:t>
      </w:r>
      <w:r w:rsidR="00DD44B4" w:rsidRPr="00AB45F7">
        <w:rPr>
          <w:rFonts w:ascii="Times New Roman" w:hAnsi="Times New Roman"/>
          <w:bCs/>
          <w:sz w:val="28"/>
          <w:szCs w:val="28"/>
        </w:rPr>
        <w:t xml:space="preserve">. </w:t>
      </w:r>
    </w:p>
    <w:p w:rsidR="00DD44B4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Учреждение организует прохождение промежуточной аттестации лицам, осваивающим основную образовательную программу в форме самообразования</w:t>
      </w:r>
      <w:r w:rsidR="00F67C51">
        <w:rPr>
          <w:rFonts w:ascii="Times New Roman" w:hAnsi="Times New Roman"/>
          <w:bCs/>
          <w:sz w:val="28"/>
          <w:szCs w:val="28"/>
        </w:rPr>
        <w:t>,</w:t>
      </w:r>
      <w:r w:rsidRPr="00AB45F7">
        <w:rPr>
          <w:rFonts w:ascii="Times New Roman" w:hAnsi="Times New Roman"/>
          <w:bCs/>
          <w:sz w:val="28"/>
          <w:szCs w:val="28"/>
        </w:rPr>
        <w:t xml:space="preserve"> семейного образования</w:t>
      </w:r>
      <w:r w:rsidR="00CD59E5">
        <w:rPr>
          <w:rFonts w:ascii="Times New Roman" w:hAnsi="Times New Roman"/>
          <w:bCs/>
          <w:sz w:val="28"/>
          <w:szCs w:val="28"/>
        </w:rPr>
        <w:t>,</w:t>
      </w:r>
      <w:r w:rsidRPr="00AB45F7">
        <w:rPr>
          <w:rFonts w:ascii="Times New Roman" w:hAnsi="Times New Roman"/>
          <w:bCs/>
          <w:sz w:val="28"/>
          <w:szCs w:val="28"/>
        </w:rPr>
        <w:t xml:space="preserve"> экстерн</w:t>
      </w:r>
      <w:r w:rsidR="00F67C51">
        <w:rPr>
          <w:rFonts w:ascii="Times New Roman" w:hAnsi="Times New Roman"/>
          <w:bCs/>
          <w:sz w:val="28"/>
          <w:szCs w:val="28"/>
        </w:rPr>
        <w:t>ата</w:t>
      </w:r>
      <w:r w:rsidR="00DD44B4">
        <w:rPr>
          <w:rFonts w:ascii="Times New Roman" w:hAnsi="Times New Roman"/>
          <w:bCs/>
          <w:sz w:val="28"/>
          <w:szCs w:val="28"/>
        </w:rPr>
        <w:t>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0218C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3.1</w:t>
      </w:r>
      <w:r w:rsidR="00E40F75">
        <w:rPr>
          <w:rFonts w:ascii="Times New Roman" w:hAnsi="Times New Roman"/>
          <w:bCs/>
          <w:sz w:val="28"/>
          <w:szCs w:val="28"/>
        </w:rPr>
        <w:t>2</w:t>
      </w:r>
      <w:r w:rsidRPr="00AB45F7">
        <w:rPr>
          <w:rFonts w:ascii="Times New Roman" w:hAnsi="Times New Roman"/>
          <w:bCs/>
          <w:sz w:val="28"/>
          <w:szCs w:val="28"/>
        </w:rPr>
        <w:t xml:space="preserve">. При реализации образовательных программ  независимо от форм получения образования используются различные образовательные технологии,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Общеобразовательные программы в Учреждении могут реализовываться как самостоятельно, так и посредством сетевых форм их реализации.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3.1</w:t>
      </w:r>
      <w:r w:rsidR="00E40F75">
        <w:rPr>
          <w:rFonts w:ascii="Times New Roman" w:hAnsi="Times New Roman"/>
          <w:bCs/>
          <w:sz w:val="28"/>
          <w:szCs w:val="28"/>
        </w:rPr>
        <w:t>3</w:t>
      </w:r>
      <w:r w:rsidRPr="00AB45F7">
        <w:rPr>
          <w:rFonts w:ascii="Times New Roman" w:hAnsi="Times New Roman"/>
          <w:bCs/>
          <w:sz w:val="28"/>
          <w:szCs w:val="28"/>
        </w:rPr>
        <w:t xml:space="preserve">. </w:t>
      </w:r>
      <w:r w:rsidR="000218C7">
        <w:rPr>
          <w:rFonts w:ascii="Times New Roman" w:hAnsi="Times New Roman"/>
          <w:bCs/>
          <w:sz w:val="28"/>
          <w:szCs w:val="28"/>
        </w:rPr>
        <w:t xml:space="preserve">Возможно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t>обучени</w:t>
      </w:r>
      <w:r w:rsidR="000218C7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</w:t>
      </w:r>
      <w:r w:rsidRPr="00D42C1C">
        <w:rPr>
          <w:rFonts w:ascii="Times New Roman" w:hAnsi="Times New Roman"/>
          <w:bCs/>
          <w:sz w:val="28"/>
          <w:szCs w:val="28"/>
        </w:rPr>
        <w:t>Положением о реализации права обучающихся на обучение по индивидуальному учебному плану,</w:t>
      </w:r>
      <w:r w:rsidRPr="00AB45F7">
        <w:rPr>
          <w:rFonts w:ascii="Times New Roman" w:hAnsi="Times New Roman"/>
          <w:bCs/>
          <w:sz w:val="28"/>
          <w:szCs w:val="28"/>
        </w:rPr>
        <w:t xml:space="preserve"> в том числе ускоренное обучение.</w:t>
      </w:r>
    </w:p>
    <w:p w:rsidR="00AB45F7" w:rsidRPr="00D42C1C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3.1</w:t>
      </w:r>
      <w:r w:rsidR="00E40F75">
        <w:rPr>
          <w:rFonts w:ascii="Times New Roman" w:hAnsi="Times New Roman"/>
          <w:bCs/>
          <w:sz w:val="28"/>
          <w:szCs w:val="28"/>
        </w:rPr>
        <w:t>4</w:t>
      </w:r>
      <w:r w:rsidRPr="00AB45F7">
        <w:rPr>
          <w:rFonts w:ascii="Times New Roman" w:hAnsi="Times New Roman"/>
          <w:bCs/>
          <w:sz w:val="28"/>
          <w:szCs w:val="28"/>
        </w:rPr>
        <w:t xml:space="preserve">. Организация индивидуального обучения на дому больных детей, детей-инвалидов осуществляется на основании заключения лечебно-профилактического учреждения и заявления родителей (законных представителей) в порядке, установленном </w:t>
      </w:r>
      <w:r w:rsidRPr="00D42C1C">
        <w:rPr>
          <w:rFonts w:ascii="Times New Roman" w:hAnsi="Times New Roman"/>
          <w:bCs/>
          <w:sz w:val="28"/>
          <w:szCs w:val="28"/>
        </w:rPr>
        <w:t>Положением об организации индивидуального обучения больных детей на дому.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lastRenderedPageBreak/>
        <w:t>3.1</w:t>
      </w:r>
      <w:r w:rsidR="00E40F75">
        <w:rPr>
          <w:rFonts w:ascii="Times New Roman" w:hAnsi="Times New Roman"/>
          <w:bCs/>
          <w:sz w:val="28"/>
          <w:szCs w:val="28"/>
        </w:rPr>
        <w:t>5</w:t>
      </w:r>
      <w:r w:rsidRPr="00AB45F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t>Обучающиеся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>, освоившие в полном объеме соответствующую образовательную программу, переводятся в следующий класс по решению педагогического совета.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3.1</w:t>
      </w:r>
      <w:r w:rsidR="00E40F75">
        <w:rPr>
          <w:rFonts w:ascii="Times New Roman" w:hAnsi="Times New Roman"/>
          <w:bCs/>
          <w:sz w:val="28"/>
          <w:szCs w:val="28"/>
        </w:rPr>
        <w:t>6</w:t>
      </w:r>
      <w:r w:rsidRPr="00AB45F7">
        <w:rPr>
          <w:rFonts w:ascii="Times New Roman" w:hAnsi="Times New Roman"/>
          <w:bCs/>
          <w:sz w:val="28"/>
          <w:szCs w:val="28"/>
        </w:rPr>
        <w:t xml:space="preserve">. Неудовлетворительные результаты промежуточной аттестации или </w:t>
      </w:r>
      <w:proofErr w:type="spellStart"/>
      <w:r w:rsidRPr="00AB45F7">
        <w:rPr>
          <w:rFonts w:ascii="Times New Roman" w:hAnsi="Times New Roman"/>
          <w:bCs/>
          <w:sz w:val="28"/>
          <w:szCs w:val="28"/>
        </w:rPr>
        <w:t>непрохождение</w:t>
      </w:r>
      <w:proofErr w:type="spellEnd"/>
      <w:r w:rsidRPr="00AB45F7">
        <w:rPr>
          <w:rFonts w:ascii="Times New Roman" w:hAnsi="Times New Roman"/>
          <w:bCs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B45F7" w:rsidRPr="00D42C1C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В следующий класс могут быть условно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t>переведены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 xml:space="preserve"> обучающиеся, имеющие по итогам учебного года академическую задолженность по одному или нескольким учебным предметам. Обучающиеся обязаны ликвидировать академическую задолженность в порядке, установленном </w:t>
      </w:r>
      <w:r w:rsidRPr="00D42C1C">
        <w:rPr>
          <w:rFonts w:ascii="Times New Roman" w:hAnsi="Times New Roman"/>
          <w:bCs/>
          <w:sz w:val="28"/>
          <w:szCs w:val="28"/>
        </w:rPr>
        <w:t xml:space="preserve">Положением о текущем контроле  и  промежуточной аттестации </w:t>
      </w:r>
      <w:proofErr w:type="gramStart"/>
      <w:r w:rsidRPr="00D42C1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42C1C">
        <w:rPr>
          <w:rFonts w:ascii="Times New Roman" w:hAnsi="Times New Roman"/>
          <w:bCs/>
          <w:sz w:val="28"/>
          <w:szCs w:val="28"/>
        </w:rPr>
        <w:t xml:space="preserve">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Ответственность за ликвидацию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AB45F7" w:rsidRPr="00AB45F7" w:rsidRDefault="00043DE8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Обучающиеся</w:t>
      </w:r>
      <w:r w:rsidR="00AB45F7" w:rsidRPr="00AB45F7">
        <w:rPr>
          <w:rFonts w:ascii="Times New Roman" w:hAnsi="Times New Roman"/>
          <w:bCs/>
          <w:sz w:val="28"/>
          <w:szCs w:val="28"/>
        </w:rPr>
        <w:t>, не ликвидировавшие в установленные сроки академическ</w:t>
      </w:r>
      <w:r w:rsidR="00F67C51">
        <w:rPr>
          <w:rFonts w:ascii="Times New Roman" w:hAnsi="Times New Roman"/>
          <w:bCs/>
          <w:sz w:val="28"/>
          <w:szCs w:val="28"/>
        </w:rPr>
        <w:t>ую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задолженност</w:t>
      </w:r>
      <w:r w:rsidR="00F67C51">
        <w:rPr>
          <w:rFonts w:ascii="Times New Roman" w:hAnsi="Times New Roman"/>
          <w:bCs/>
          <w:sz w:val="28"/>
          <w:szCs w:val="28"/>
        </w:rPr>
        <w:t>ь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AB45F7" w:rsidRPr="00AB45F7">
        <w:rPr>
          <w:rFonts w:ascii="Times New Roman" w:hAnsi="Times New Roman"/>
          <w:bCs/>
          <w:sz w:val="28"/>
          <w:szCs w:val="28"/>
        </w:rPr>
        <w:t>обучение</w:t>
      </w:r>
      <w:proofErr w:type="gramEnd"/>
      <w:r w:rsidR="00AB45F7" w:rsidRPr="00AB45F7">
        <w:rPr>
          <w:rFonts w:ascii="Times New Roman" w:hAnsi="Times New Roman"/>
          <w:bCs/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B45F7" w:rsidRPr="00AB45F7" w:rsidRDefault="00F67C51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3.17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. Изучение общеобразовательных программ основного общего, среднего общего образования завершается обязательной государственной итоговой  аттестацией  обучающихся  и выдачей аттестата государственного образца о соответствующем уровне образования, заверенных печатью Учреждения.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3.18. Режим занятий обучающихся регламентируется годовым календарным учебным графиком.</w:t>
      </w:r>
    </w:p>
    <w:p w:rsid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3.19. Количество и наполняемость классов в Учреждении зависит от числа поданных заявлений граждан и условий, созданных для осуществления образовательного процесса, с учетом санитарно-эпидемиологических правил и нормативов. </w:t>
      </w:r>
    </w:p>
    <w:p w:rsidR="00DD44B4" w:rsidRPr="00AB45F7" w:rsidRDefault="00DD44B4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проведении занятий по иностранному языку, технологии, информатике</w:t>
      </w:r>
      <w:r w:rsidR="00AA076A">
        <w:rPr>
          <w:rFonts w:ascii="Times New Roman" w:hAnsi="Times New Roman"/>
          <w:bCs/>
          <w:sz w:val="28"/>
          <w:szCs w:val="28"/>
        </w:rPr>
        <w:t xml:space="preserve"> и другим учебным предметам</w:t>
      </w:r>
      <w:r>
        <w:rPr>
          <w:rFonts w:ascii="Times New Roman" w:hAnsi="Times New Roman"/>
          <w:bCs/>
          <w:sz w:val="28"/>
          <w:szCs w:val="28"/>
        </w:rPr>
        <w:t xml:space="preserve"> возможно деление класса на группы, при наличии условий и средств.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3.20.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Учреждение на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B45F7" w:rsidRPr="00AB45F7" w:rsidRDefault="007D35C6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B45F7" w:rsidRPr="00AB45F7">
        <w:rPr>
          <w:rFonts w:ascii="Times New Roman" w:hAnsi="Times New Roman"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>1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. Прием </w:t>
      </w:r>
      <w:proofErr w:type="gramStart"/>
      <w:r w:rsidR="00AB45F7" w:rsidRPr="00AB45F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AB45F7" w:rsidRPr="00AB45F7">
        <w:rPr>
          <w:rFonts w:ascii="Times New Roman" w:hAnsi="Times New Roman"/>
          <w:bCs/>
          <w:sz w:val="28"/>
          <w:szCs w:val="28"/>
        </w:rPr>
        <w:t xml:space="preserve"> в Учреждение осуществляется в соответствии с </w:t>
      </w:r>
      <w:r>
        <w:rPr>
          <w:rFonts w:ascii="Times New Roman" w:hAnsi="Times New Roman"/>
          <w:bCs/>
          <w:sz w:val="28"/>
          <w:szCs w:val="28"/>
        </w:rPr>
        <w:t>законодательством Российской Федерации.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3.</w:t>
      </w:r>
      <w:r w:rsidR="004D0AEC">
        <w:rPr>
          <w:rFonts w:ascii="Times New Roman" w:hAnsi="Times New Roman"/>
          <w:bCs/>
          <w:sz w:val="28"/>
          <w:szCs w:val="28"/>
        </w:rPr>
        <w:t>22</w:t>
      </w:r>
      <w:r w:rsidR="00A01BB4">
        <w:rPr>
          <w:rFonts w:ascii="Times New Roman" w:hAnsi="Times New Roman"/>
          <w:bCs/>
          <w:sz w:val="28"/>
          <w:szCs w:val="28"/>
        </w:rPr>
        <w:t>.</w:t>
      </w:r>
      <w:r w:rsidRPr="00AB45F7">
        <w:rPr>
          <w:rFonts w:ascii="Times New Roman" w:hAnsi="Times New Roman"/>
          <w:bCs/>
          <w:sz w:val="28"/>
          <w:szCs w:val="28"/>
        </w:rPr>
        <w:t xml:space="preserve"> Дети с ограниченными возможностями здоровья принимаются на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lastRenderedPageBreak/>
        <w:t>обучение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</w:t>
      </w:r>
      <w:r w:rsidR="00E40F75">
        <w:rPr>
          <w:rFonts w:ascii="Times New Roman" w:hAnsi="Times New Roman"/>
          <w:bCs/>
          <w:sz w:val="28"/>
          <w:szCs w:val="28"/>
        </w:rPr>
        <w:t>,</w:t>
      </w:r>
      <w:r w:rsidRPr="00AB45F7">
        <w:rPr>
          <w:rFonts w:ascii="Times New Roman" w:hAnsi="Times New Roman"/>
          <w:bCs/>
          <w:sz w:val="28"/>
          <w:szCs w:val="28"/>
        </w:rPr>
        <w:t xml:space="preserve"> на основании рекомендаций психолого-медико-педагогической комиссии.</w:t>
      </w:r>
    </w:p>
    <w:p w:rsidR="006E7921" w:rsidRDefault="004D0AEC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3.23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B45F7" w:rsidRPr="00AB45F7">
        <w:rPr>
          <w:rFonts w:ascii="Times New Roman" w:hAnsi="Times New Roman"/>
          <w:bCs/>
          <w:sz w:val="28"/>
          <w:szCs w:val="28"/>
        </w:rPr>
        <w:t xml:space="preserve">Образовательные отношения прекращаются в связи с отчислением обучающегося из Учреждения. </w:t>
      </w:r>
      <w:proofErr w:type="gramEnd"/>
    </w:p>
    <w:p w:rsidR="00A01BB4" w:rsidRDefault="00AB45F7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Отчисление </w:t>
      </w:r>
      <w:proofErr w:type="gramStart"/>
      <w:r w:rsidRPr="00AB45F7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AB45F7">
        <w:rPr>
          <w:rFonts w:ascii="Times New Roman" w:hAnsi="Times New Roman"/>
          <w:bCs/>
          <w:sz w:val="28"/>
          <w:szCs w:val="28"/>
        </w:rPr>
        <w:t xml:space="preserve"> осуществляется:</w:t>
      </w:r>
    </w:p>
    <w:p w:rsidR="00A01BB4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="00AB45F7" w:rsidRPr="00AB45F7">
        <w:rPr>
          <w:rFonts w:ascii="Times New Roman" w:hAnsi="Times New Roman"/>
          <w:bCs/>
          <w:sz w:val="28"/>
          <w:szCs w:val="28"/>
        </w:rPr>
        <w:t>в связи с получением общего образования (завершением обучения);</w:t>
      </w:r>
    </w:p>
    <w:p w:rsidR="00AB45F7" w:rsidRPr="00AB45F7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досрочно по основаниям, установленным Федеральн</w:t>
      </w:r>
      <w:r w:rsidR="00920E92">
        <w:rPr>
          <w:rFonts w:ascii="Times New Roman" w:hAnsi="Times New Roman"/>
          <w:bCs/>
          <w:sz w:val="28"/>
          <w:szCs w:val="28"/>
        </w:rPr>
        <w:t>ым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закон</w:t>
      </w:r>
      <w:r w:rsidR="00920E92">
        <w:rPr>
          <w:rFonts w:ascii="Times New Roman" w:hAnsi="Times New Roman"/>
          <w:bCs/>
          <w:sz w:val="28"/>
          <w:szCs w:val="28"/>
        </w:rPr>
        <w:t>о</w:t>
      </w:r>
      <w:r w:rsidR="000218C7">
        <w:rPr>
          <w:rFonts w:ascii="Times New Roman" w:hAnsi="Times New Roman"/>
          <w:bCs/>
          <w:sz w:val="28"/>
          <w:szCs w:val="28"/>
        </w:rPr>
        <w:t>дательством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</w:t>
      </w:r>
      <w:r w:rsidR="00820DDC">
        <w:rPr>
          <w:rFonts w:ascii="Times New Roman" w:hAnsi="Times New Roman"/>
          <w:bCs/>
          <w:sz w:val="28"/>
          <w:szCs w:val="28"/>
        </w:rPr>
        <w:t xml:space="preserve">  Российской Федерации</w:t>
      </w:r>
      <w:r w:rsidR="00AB45F7" w:rsidRPr="00AB45F7">
        <w:rPr>
          <w:rFonts w:ascii="Times New Roman" w:hAnsi="Times New Roman"/>
          <w:bCs/>
          <w:sz w:val="28"/>
          <w:szCs w:val="28"/>
        </w:rPr>
        <w:t>.</w:t>
      </w:r>
    </w:p>
    <w:p w:rsidR="00273FFE" w:rsidRDefault="00A01BB4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3.24.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По согласию родителей (законных представителей) несовершеннолетнего обучающегося, комиссии по делам несовершеннолетних и защите их прав и </w:t>
      </w:r>
      <w:r w:rsidR="005D7901" w:rsidRPr="00D42C1C">
        <w:rPr>
          <w:rFonts w:ascii="Times New Roman" w:hAnsi="Times New Roman"/>
          <w:bCs/>
          <w:sz w:val="28"/>
          <w:szCs w:val="28"/>
        </w:rPr>
        <w:t>Учредителя</w:t>
      </w:r>
      <w:r w:rsidR="00AB45F7" w:rsidRPr="00D42C1C">
        <w:rPr>
          <w:rFonts w:ascii="Times New Roman" w:hAnsi="Times New Roman"/>
          <w:bCs/>
          <w:sz w:val="28"/>
          <w:szCs w:val="28"/>
        </w:rPr>
        <w:t>,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обучающийся, достигший возраста 15 лет, может оставить Учреждение до получения основного общего образования. </w:t>
      </w:r>
    </w:p>
    <w:p w:rsidR="00273FFE" w:rsidRPr="00AB45F7" w:rsidRDefault="00AB45F7" w:rsidP="009F480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Учредитель, не позднее чем в месячный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9F4808" w:rsidRDefault="009F4808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5F7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D77816" w:rsidRPr="000357D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357D4" w:rsidRPr="000357D4">
        <w:rPr>
          <w:rFonts w:ascii="Times New Roman" w:hAnsi="Times New Roman"/>
          <w:b/>
          <w:bCs/>
          <w:sz w:val="28"/>
          <w:szCs w:val="28"/>
        </w:rPr>
        <w:t>У</w:t>
      </w:r>
      <w:r w:rsidR="00D77816" w:rsidRPr="000357D4">
        <w:rPr>
          <w:rFonts w:ascii="Times New Roman" w:hAnsi="Times New Roman"/>
          <w:b/>
          <w:bCs/>
          <w:sz w:val="28"/>
          <w:szCs w:val="28"/>
        </w:rPr>
        <w:t>правлени</w:t>
      </w:r>
      <w:r w:rsidR="000357D4" w:rsidRPr="000357D4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="00AB45F7" w:rsidRPr="000357D4">
        <w:rPr>
          <w:rFonts w:ascii="Times New Roman" w:hAnsi="Times New Roman"/>
          <w:b/>
          <w:bCs/>
          <w:sz w:val="28"/>
          <w:szCs w:val="28"/>
        </w:rPr>
        <w:t>Учреждением</w:t>
      </w:r>
      <w:r w:rsidR="00AB45F7" w:rsidRPr="000357D4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9F4808" w:rsidRPr="00D77816" w:rsidRDefault="009F4808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B45F7" w:rsidRPr="00AB45F7" w:rsidRDefault="00A01BB4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45F7" w:rsidRPr="00AB45F7">
        <w:rPr>
          <w:rFonts w:ascii="Times New Roman" w:hAnsi="Times New Roman"/>
          <w:bCs/>
          <w:sz w:val="28"/>
          <w:szCs w:val="28"/>
        </w:rPr>
        <w:t>.1.</w:t>
      </w:r>
      <w:r w:rsidR="006115AE">
        <w:rPr>
          <w:rFonts w:ascii="Times New Roman" w:hAnsi="Times New Roman"/>
          <w:bCs/>
          <w:sz w:val="28"/>
          <w:szCs w:val="28"/>
        </w:rPr>
        <w:t xml:space="preserve">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Управление Учреждением осуществляется в соответствии с Федеральным законом «Об образовании в Российской Федерации» и данным Уставом.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Функции и полномочия  Учредителя:</w:t>
      </w:r>
    </w:p>
    <w:p w:rsidR="00AB45F7" w:rsidRPr="00AB45F7" w:rsidRDefault="00A01BB4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утверждает Устав Учреждения, дополнения и изменения к существующему Уставу по согласованию с </w:t>
      </w:r>
      <w:r w:rsidR="006637A0">
        <w:rPr>
          <w:rFonts w:ascii="Times New Roman" w:hAnsi="Times New Roman"/>
          <w:bCs/>
          <w:sz w:val="28"/>
          <w:szCs w:val="28"/>
        </w:rPr>
        <w:t>Собственником</w:t>
      </w:r>
      <w:r w:rsidR="00AB45F7" w:rsidRPr="00AB45F7">
        <w:rPr>
          <w:rFonts w:ascii="Times New Roman" w:hAnsi="Times New Roman"/>
          <w:bCs/>
          <w:sz w:val="28"/>
          <w:szCs w:val="28"/>
        </w:rPr>
        <w:t>;</w:t>
      </w:r>
    </w:p>
    <w:p w:rsidR="00AB45F7" w:rsidRPr="00AB45F7" w:rsidRDefault="00A01BB4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назначает руководителя Учреждения и прекращает его полномочия, а также заключает и прекращает трудовой договор с ним, если для организации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AB45F7" w:rsidRPr="00AB45F7" w:rsidRDefault="00A01BB4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формирует и утверждает муниципальное задание на оказание муниципальных услуг Учреждением в соответствии с предусмотренной данным Уставом основной деятельностью и утвержденным Администрацией города </w:t>
      </w:r>
      <w:r w:rsidR="006637A0">
        <w:rPr>
          <w:rFonts w:ascii="Times New Roman" w:hAnsi="Times New Roman"/>
          <w:bCs/>
          <w:sz w:val="28"/>
          <w:szCs w:val="28"/>
        </w:rPr>
        <w:t xml:space="preserve">Новочеркасска </w:t>
      </w:r>
      <w:r w:rsidR="00AB45F7" w:rsidRPr="00AB45F7">
        <w:rPr>
          <w:rFonts w:ascii="Times New Roman" w:hAnsi="Times New Roman"/>
          <w:bCs/>
          <w:sz w:val="28"/>
          <w:szCs w:val="28"/>
        </w:rPr>
        <w:t>порядком;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- определяет перечень особо ценного движимого имущества, закрепленного за </w:t>
      </w:r>
      <w:r w:rsidRPr="00D42C1C">
        <w:rPr>
          <w:rFonts w:ascii="Times New Roman" w:hAnsi="Times New Roman"/>
          <w:bCs/>
          <w:sz w:val="28"/>
          <w:szCs w:val="28"/>
        </w:rPr>
        <w:t>Учре</w:t>
      </w:r>
      <w:r w:rsidR="005D7901" w:rsidRPr="00D42C1C">
        <w:rPr>
          <w:rFonts w:ascii="Times New Roman" w:hAnsi="Times New Roman"/>
          <w:bCs/>
          <w:sz w:val="28"/>
          <w:szCs w:val="28"/>
        </w:rPr>
        <w:t>ждением</w:t>
      </w:r>
      <w:r w:rsidRPr="00AB45F7">
        <w:rPr>
          <w:rFonts w:ascii="Times New Roman" w:hAnsi="Times New Roman"/>
          <w:bCs/>
          <w:sz w:val="28"/>
          <w:szCs w:val="28"/>
        </w:rPr>
        <w:t xml:space="preserve"> или приобретенного Учреждением за счет средств, выделенных ему Учредителем на приобретение такого имущества;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- осуществляет финансовое обеспечение выполнения муниципального задания в соответствии с утвержденным </w:t>
      </w:r>
      <w:r w:rsidR="005D7901">
        <w:rPr>
          <w:rFonts w:ascii="Times New Roman" w:hAnsi="Times New Roman"/>
          <w:bCs/>
          <w:sz w:val="28"/>
          <w:szCs w:val="28"/>
        </w:rPr>
        <w:t>А</w:t>
      </w:r>
      <w:r w:rsidRPr="00AB45F7">
        <w:rPr>
          <w:rFonts w:ascii="Times New Roman" w:hAnsi="Times New Roman"/>
          <w:bCs/>
          <w:sz w:val="28"/>
          <w:szCs w:val="28"/>
        </w:rPr>
        <w:t xml:space="preserve">дминистрацией города </w:t>
      </w:r>
      <w:r w:rsidR="006637A0">
        <w:rPr>
          <w:rFonts w:ascii="Times New Roman" w:hAnsi="Times New Roman"/>
          <w:bCs/>
          <w:sz w:val="28"/>
          <w:szCs w:val="28"/>
        </w:rPr>
        <w:t xml:space="preserve">Новочеркасска </w:t>
      </w:r>
      <w:r w:rsidRPr="00AB45F7">
        <w:rPr>
          <w:rFonts w:ascii="Times New Roman" w:hAnsi="Times New Roman"/>
          <w:bCs/>
          <w:sz w:val="28"/>
          <w:szCs w:val="28"/>
        </w:rPr>
        <w:t>порядком;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lastRenderedPageBreak/>
        <w:t>- определяет порядок составления и утверждения плана финансово-хозяйственной деятельности Учреждения в соответствии с требованиями, утвержденными Министерством финансов Российской Федерации;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-</w:t>
      </w:r>
      <w:r w:rsidR="005D7901">
        <w:rPr>
          <w:rFonts w:ascii="Times New Roman" w:hAnsi="Times New Roman"/>
          <w:bCs/>
          <w:sz w:val="28"/>
          <w:szCs w:val="28"/>
        </w:rPr>
        <w:t xml:space="preserve"> </w:t>
      </w:r>
      <w:r w:rsidRPr="00AB45F7">
        <w:rPr>
          <w:rFonts w:ascii="Times New Roman" w:hAnsi="Times New Roman"/>
          <w:bCs/>
          <w:sz w:val="28"/>
          <w:szCs w:val="28"/>
        </w:rPr>
        <w:t>устанавливает предельно допустимое значение просроченной кредиторской задолженности Учреждением, превышение которого влечет расторжение трудового договора с руководителем по инициативе работодателя в соответствии с Трудовым кодексом Российской Федерации;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-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требованиями, утвержденными Министерством финансов Российской Федерации;</w:t>
      </w:r>
    </w:p>
    <w:p w:rsidR="00AB45F7" w:rsidRPr="00AB45F7" w:rsidRDefault="00A01BB4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предварительно согласовывает совершение Учреждением крупных сделок, соответствующих критериям, установленным в Федеральном законе «О некоммерческих организациях»;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- принимает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Федеральным законом «О некоммерческих организациях»;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- устанавливает перечень услуг для физических и юридических лиц, оказываемых за плату за услуги, относящиеся к основной  деятельности Учреждения, оказываемые им сверхустановленного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- осуществляет контроль деятельност</w:t>
      </w:r>
      <w:r w:rsidR="00E40F75">
        <w:rPr>
          <w:rFonts w:ascii="Times New Roman" w:hAnsi="Times New Roman"/>
          <w:bCs/>
          <w:sz w:val="28"/>
          <w:szCs w:val="28"/>
        </w:rPr>
        <w:t>и</w:t>
      </w:r>
      <w:r w:rsidRPr="00AB45F7">
        <w:rPr>
          <w:rFonts w:ascii="Times New Roman" w:hAnsi="Times New Roman"/>
          <w:bCs/>
          <w:sz w:val="28"/>
          <w:szCs w:val="28"/>
        </w:rPr>
        <w:t xml:space="preserve"> Учреждения в соответствии с утвержденным Администрацией города</w:t>
      </w:r>
      <w:r w:rsidR="004531AD">
        <w:rPr>
          <w:rFonts w:ascii="Times New Roman" w:hAnsi="Times New Roman"/>
          <w:bCs/>
          <w:sz w:val="28"/>
          <w:szCs w:val="28"/>
        </w:rPr>
        <w:t xml:space="preserve"> Новочеркасска</w:t>
      </w:r>
      <w:r w:rsidRPr="00AB45F7">
        <w:rPr>
          <w:rFonts w:ascii="Times New Roman" w:hAnsi="Times New Roman"/>
          <w:bCs/>
          <w:sz w:val="28"/>
          <w:szCs w:val="28"/>
        </w:rPr>
        <w:t xml:space="preserve"> порядком;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- осуществляет  иные права и обязанности  органа, осуществляющего функции и полномочия Учредителя  в соответствии с законодательством  Р</w:t>
      </w:r>
      <w:r w:rsidR="00E40F75">
        <w:rPr>
          <w:rFonts w:ascii="Times New Roman" w:hAnsi="Times New Roman"/>
          <w:bCs/>
          <w:sz w:val="28"/>
          <w:szCs w:val="28"/>
        </w:rPr>
        <w:t>оссийской Федерации</w:t>
      </w:r>
      <w:r w:rsidRPr="00AB45F7">
        <w:rPr>
          <w:rFonts w:ascii="Times New Roman" w:hAnsi="Times New Roman"/>
          <w:bCs/>
          <w:sz w:val="28"/>
          <w:szCs w:val="28"/>
        </w:rPr>
        <w:t>.</w:t>
      </w:r>
    </w:p>
    <w:p w:rsidR="00AB45F7" w:rsidRPr="00AB45F7" w:rsidRDefault="00A01BB4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45F7" w:rsidRPr="00AB45F7">
        <w:rPr>
          <w:rFonts w:ascii="Times New Roman" w:hAnsi="Times New Roman"/>
          <w:bCs/>
          <w:sz w:val="28"/>
          <w:szCs w:val="28"/>
        </w:rPr>
        <w:t>.2. Управление осуществляется на основе сочетания принципов единоначалия и коллегиальности.</w:t>
      </w:r>
    </w:p>
    <w:p w:rsidR="00AB45F7" w:rsidRPr="00AB45F7" w:rsidRDefault="00A01BB4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45F7" w:rsidRPr="00AB45F7">
        <w:rPr>
          <w:rFonts w:ascii="Times New Roman" w:hAnsi="Times New Roman"/>
          <w:bCs/>
          <w:sz w:val="28"/>
          <w:szCs w:val="28"/>
        </w:rPr>
        <w:t>.3. Единоличным исполнительным органом Учреждения является директор, который назначается и освобождается от должности Учредителем.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Директор осуществляет свою деятельность на основании заключенного с Учредителем трудового договора.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К компетенции директора относятся вопросы осуществления текущего руководства деятельностью Учреждения, за исключением вопросов, отнесенных  данным Уставом к компетенции Учредителя.</w:t>
      </w:r>
    </w:p>
    <w:p w:rsidR="00A01BB4" w:rsidRDefault="00AB45F7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Директор действует от имени Учреждения: </w:t>
      </w:r>
    </w:p>
    <w:p w:rsidR="00A01BB4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представляет его во всех учреждениях и организациях, распоряжается имуществом Учреждения в пределах прав и в порядке, определенных законодательством Российской Федерации; выдает доверенности; открывает лицевой счет (счет) в установленном порядке в соответствии с законодательством Российской Федерации;  совершает сделки от его имени; издает приказы и дает указания;</w:t>
      </w:r>
    </w:p>
    <w:p w:rsidR="00A01BB4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организует прием обучающихся, обеспечивает их социальную </w:t>
      </w:r>
      <w:r w:rsidR="00AB45F7" w:rsidRPr="00AB45F7">
        <w:rPr>
          <w:rFonts w:ascii="Times New Roman" w:hAnsi="Times New Roman"/>
          <w:bCs/>
          <w:sz w:val="28"/>
          <w:szCs w:val="28"/>
        </w:rPr>
        <w:lastRenderedPageBreak/>
        <w:t>защиту;</w:t>
      </w:r>
    </w:p>
    <w:p w:rsidR="00A01BB4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устанавливает штатное расписание, осуществляет согласно штатному расписанию прием на работу, заключение и расторжение трудовых договоров с работниками, распределение должностных обязанностей, создание условий и организация дополнительного профессионального образования работников; применяет меры поощрения, налагает взыскания на работников,  утверждает должностные инструкции;</w:t>
      </w:r>
    </w:p>
    <w:p w:rsidR="00A01BB4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определяет структуру управления Учреждением, план его финансово-хозяйственной деятельности, его годовую бухгалтерскую отчетность и регламентирующие финансовую деятельность Учреждения внутренние документы; </w:t>
      </w:r>
    </w:p>
    <w:p w:rsidR="00A01BB4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обеспечивает разработку, утверждение образовательной программы, Устава, Правил внутреннего трудового распорядка для работников (с учетом мнения представительного органа  работников);</w:t>
      </w:r>
    </w:p>
    <w:p w:rsidR="00A01BB4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утверждает локальные акты, не отнесенные  к компетенции коллегиальных органов управления;</w:t>
      </w:r>
    </w:p>
    <w:p w:rsidR="00A01BB4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обеспечивает рациональное использование  бюджетных ассигнований, а также средств, поступающих из других источников;</w:t>
      </w:r>
    </w:p>
    <w:p w:rsidR="00A01BB4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обеспечивает сохранность и пополнение учебно-материальной базы, безопасных условий и охраны труда;</w:t>
      </w:r>
    </w:p>
    <w:p w:rsidR="00A01BB4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представляет Учреди</w:t>
      </w:r>
      <w:r w:rsidR="00AB05B1">
        <w:rPr>
          <w:rFonts w:ascii="Times New Roman" w:hAnsi="Times New Roman"/>
          <w:bCs/>
          <w:sz w:val="28"/>
          <w:szCs w:val="28"/>
        </w:rPr>
        <w:t>телю и общественности ежегодный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отч</w:t>
      </w:r>
      <w:r w:rsidR="00AB05B1">
        <w:rPr>
          <w:rFonts w:ascii="Times New Roman" w:hAnsi="Times New Roman"/>
          <w:bCs/>
          <w:sz w:val="28"/>
          <w:szCs w:val="28"/>
        </w:rPr>
        <w:t>е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т о  поступлении и расходовании финансовых и материальных средств, а также отчет о результатах </w:t>
      </w:r>
      <w:proofErr w:type="spellStart"/>
      <w:r w:rsidR="00AB45F7" w:rsidRPr="00AB45F7"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 w:rsidR="00AB45F7" w:rsidRPr="00AB45F7">
        <w:rPr>
          <w:rFonts w:ascii="Times New Roman" w:hAnsi="Times New Roman"/>
          <w:bCs/>
          <w:sz w:val="28"/>
          <w:szCs w:val="28"/>
        </w:rPr>
        <w:t xml:space="preserve"> деятельности  Учреждения в установленном порядке и в установленные сроки;</w:t>
      </w:r>
    </w:p>
    <w:p w:rsidR="00AB45F7" w:rsidRPr="00AB45F7" w:rsidRDefault="00A01BB4" w:rsidP="00A01B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обеспечивает создание и ведение официального сайта Учреждения в информационно-телекоммуникационной сети «Интернет».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Права, обязанности и ответственность директора закреплены в коллективном договоре, трудовом договоре и должностной инструкции.</w:t>
      </w:r>
    </w:p>
    <w:p w:rsidR="00AB45F7" w:rsidRPr="00AB45F7" w:rsidRDefault="00367FD5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45F7" w:rsidRPr="00AB45F7">
        <w:rPr>
          <w:rFonts w:ascii="Times New Roman" w:hAnsi="Times New Roman"/>
          <w:bCs/>
          <w:sz w:val="28"/>
          <w:szCs w:val="28"/>
        </w:rPr>
        <w:t>.4. Коллегиальными</w:t>
      </w:r>
      <w:r w:rsidR="00783E6D">
        <w:rPr>
          <w:rFonts w:ascii="Times New Roman" w:hAnsi="Times New Roman"/>
          <w:bCs/>
          <w:sz w:val="28"/>
          <w:szCs w:val="28"/>
        </w:rPr>
        <w:t xml:space="preserve">,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</w:t>
      </w:r>
      <w:r w:rsidR="00783E6D">
        <w:rPr>
          <w:rFonts w:ascii="Times New Roman" w:hAnsi="Times New Roman"/>
          <w:bCs/>
          <w:sz w:val="28"/>
          <w:szCs w:val="28"/>
        </w:rPr>
        <w:t xml:space="preserve">постоянно действующими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органами управления </w:t>
      </w:r>
      <w:r w:rsidR="00783E6D">
        <w:rPr>
          <w:rFonts w:ascii="Times New Roman" w:hAnsi="Times New Roman"/>
          <w:bCs/>
          <w:sz w:val="28"/>
          <w:szCs w:val="28"/>
        </w:rPr>
        <w:t>Учреждением</w:t>
      </w:r>
      <w:r w:rsidR="0043793A">
        <w:rPr>
          <w:rFonts w:ascii="Times New Roman" w:hAnsi="Times New Roman"/>
          <w:bCs/>
          <w:sz w:val="28"/>
          <w:szCs w:val="28"/>
        </w:rPr>
        <w:t>,</w:t>
      </w:r>
      <w:r w:rsidR="00783E6D">
        <w:rPr>
          <w:rFonts w:ascii="Times New Roman" w:hAnsi="Times New Roman"/>
          <w:bCs/>
          <w:sz w:val="28"/>
          <w:szCs w:val="28"/>
        </w:rPr>
        <w:t xml:space="preserve"> </w:t>
      </w:r>
      <w:r w:rsidR="00AB45F7" w:rsidRPr="00AB45F7">
        <w:rPr>
          <w:rFonts w:ascii="Times New Roman" w:hAnsi="Times New Roman"/>
          <w:bCs/>
          <w:sz w:val="28"/>
          <w:szCs w:val="28"/>
        </w:rPr>
        <w:t>являются:</w:t>
      </w:r>
    </w:p>
    <w:p w:rsidR="00AB45F7" w:rsidRPr="00A01BB4" w:rsidRDefault="00A01BB4" w:rsidP="00A01BB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="00AB45F7" w:rsidRPr="00AB45F7">
        <w:rPr>
          <w:rFonts w:ascii="Times New Roman" w:hAnsi="Times New Roman"/>
          <w:bCs/>
          <w:sz w:val="28"/>
          <w:szCs w:val="28"/>
        </w:rPr>
        <w:t>Общее</w:t>
      </w:r>
      <w:r>
        <w:rPr>
          <w:rFonts w:ascii="Times New Roman" w:hAnsi="Times New Roman"/>
          <w:bCs/>
          <w:sz w:val="28"/>
          <w:szCs w:val="28"/>
        </w:rPr>
        <w:t xml:space="preserve"> собрание работников Учреждения;</w:t>
      </w:r>
    </w:p>
    <w:p w:rsidR="00AB45F7" w:rsidRPr="00AB45F7" w:rsidRDefault="00A01BB4" w:rsidP="00A01BB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="00AB45F7" w:rsidRPr="00AB45F7">
        <w:rPr>
          <w:rFonts w:ascii="Times New Roman" w:hAnsi="Times New Roman"/>
          <w:bCs/>
          <w:sz w:val="28"/>
          <w:szCs w:val="28"/>
        </w:rPr>
        <w:t>Педагогический совет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B45F7" w:rsidRPr="00AB45F7" w:rsidRDefault="00A01BB4" w:rsidP="00A01BB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57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Совет Учреждения;</w:t>
      </w:r>
    </w:p>
    <w:p w:rsidR="0043793A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Структура, порядок формирования, срок полномочий и компетенция данных органов управления, порядок принятия ими решений</w:t>
      </w:r>
      <w:r w:rsidRPr="00AB45F7">
        <w:rPr>
          <w:rFonts w:ascii="Times New Roman" w:hAnsi="Times New Roman"/>
          <w:bCs/>
          <w:i/>
          <w:sz w:val="28"/>
          <w:szCs w:val="28"/>
        </w:rPr>
        <w:t>,</w:t>
      </w:r>
      <w:r w:rsidRPr="00AB45F7">
        <w:rPr>
          <w:rFonts w:ascii="Times New Roman" w:hAnsi="Times New Roman"/>
          <w:bCs/>
          <w:sz w:val="28"/>
          <w:szCs w:val="28"/>
        </w:rPr>
        <w:t xml:space="preserve"> не урегулированные в настоящем Уставе, определяются  соответствующими Положениями, утве</w:t>
      </w:r>
      <w:r w:rsidR="00783E6D">
        <w:rPr>
          <w:rFonts w:ascii="Times New Roman" w:hAnsi="Times New Roman"/>
          <w:bCs/>
          <w:sz w:val="28"/>
          <w:szCs w:val="28"/>
        </w:rPr>
        <w:t>рждаемыми решением этих органов</w:t>
      </w:r>
      <w:r w:rsidR="0043793A">
        <w:rPr>
          <w:rFonts w:ascii="Times New Roman" w:hAnsi="Times New Roman"/>
          <w:bCs/>
          <w:sz w:val="28"/>
          <w:szCs w:val="28"/>
        </w:rPr>
        <w:t>.</w:t>
      </w:r>
    </w:p>
    <w:p w:rsidR="00AB45F7" w:rsidRPr="00AB45F7" w:rsidRDefault="00367FD5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.4.1. Общее собрание работников </w:t>
      </w:r>
      <w:r w:rsidRPr="00AB45F7">
        <w:rPr>
          <w:rFonts w:ascii="Times New Roman" w:hAnsi="Times New Roman"/>
          <w:bCs/>
          <w:sz w:val="28"/>
          <w:szCs w:val="28"/>
        </w:rPr>
        <w:t>Учреждения</w:t>
      </w:r>
      <w:r w:rsidR="004D7E6B">
        <w:rPr>
          <w:rFonts w:ascii="Times New Roman" w:hAnsi="Times New Roman"/>
          <w:bCs/>
          <w:sz w:val="28"/>
          <w:szCs w:val="28"/>
        </w:rPr>
        <w:t xml:space="preserve">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включает в себя работников на дату проведения общего собрания, работающих на условиях полного рабочего дня по основному месту работы в данном Учреждении. Общее собрание собирается по мере необходимости, но не реже одного раза в год. Для ведения общего собрания избирается председатель и секретарь. Общее собрание считается правомочным, если на нем присутствуют не менее 2/3 членов коллектива.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Компетенция общего собрания:</w:t>
      </w:r>
    </w:p>
    <w:p w:rsidR="00AB45F7" w:rsidRPr="00AB45F7" w:rsidRDefault="00367FD5" w:rsidP="00367FD5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заслушивает и утверждает годовой отчет директора о деятельности Учреждения и годовой бухгалтерский баланс;</w:t>
      </w:r>
    </w:p>
    <w:p w:rsidR="00AB45F7" w:rsidRPr="00AB45F7" w:rsidRDefault="00783E6D" w:rsidP="00367FD5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определяет приоритетные направления экономической  и образовательной деятельности Учреждения, принципы формирования использования его имущества;</w:t>
      </w:r>
    </w:p>
    <w:p w:rsidR="00783E6D" w:rsidRDefault="00783E6D" w:rsidP="00367FD5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вносит предложения учредителю по улучшению финансово-хозяйственной деятельности Учреждения;</w:t>
      </w:r>
    </w:p>
    <w:p w:rsidR="00AB45F7" w:rsidRPr="00AB45F7" w:rsidRDefault="00367FD5" w:rsidP="00367FD5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определяет меры и порядок социальной поддержки работников Учреждения;</w:t>
      </w:r>
    </w:p>
    <w:p w:rsidR="00AB45F7" w:rsidRPr="00AB45F7" w:rsidRDefault="00367FD5" w:rsidP="00367FD5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определяет пути повышения эффективности педагогического и обслуживающего труда, вносит предложения о поощрениях работников за успехи в труде, рассматривает вопросы о представлении работников к почетным званиям, государственным наградам;</w:t>
      </w:r>
    </w:p>
    <w:p w:rsidR="00AB45F7" w:rsidRPr="00AB45F7" w:rsidRDefault="00367FD5" w:rsidP="00B235F8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рассматривает вопросы по соблюдению Правил внутреннего трудового распорядка;</w:t>
      </w:r>
    </w:p>
    <w:p w:rsidR="00AB45F7" w:rsidRPr="00AB45F7" w:rsidRDefault="00783E6D" w:rsidP="00367FD5">
      <w:pPr>
        <w:widowControl w:val="0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принимает Правила внутреннего трудового распорядка, Коллектив</w:t>
      </w:r>
      <w:r w:rsidR="00820DDC">
        <w:rPr>
          <w:rFonts w:ascii="Times New Roman" w:hAnsi="Times New Roman"/>
          <w:bCs/>
          <w:sz w:val="28"/>
          <w:szCs w:val="28"/>
        </w:rPr>
        <w:t>ный договор и другие документы в рамках своей компетенции.</w:t>
      </w:r>
    </w:p>
    <w:p w:rsidR="00AB45F7" w:rsidRPr="00AB45F7" w:rsidRDefault="00367FD5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.4.2. Педагогический совет </w:t>
      </w:r>
      <w:r w:rsidR="004D7E6B">
        <w:rPr>
          <w:rFonts w:ascii="Times New Roman" w:hAnsi="Times New Roman"/>
          <w:bCs/>
          <w:sz w:val="28"/>
          <w:szCs w:val="28"/>
        </w:rPr>
        <w:t xml:space="preserve">Учреждения </w:t>
      </w:r>
      <w:r w:rsidR="00AB45F7" w:rsidRPr="00AB45F7">
        <w:rPr>
          <w:rFonts w:ascii="Times New Roman" w:hAnsi="Times New Roman"/>
          <w:bCs/>
          <w:sz w:val="28"/>
          <w:szCs w:val="28"/>
        </w:rPr>
        <w:t>состо</w:t>
      </w:r>
      <w:r w:rsidR="004D7E6B">
        <w:rPr>
          <w:rFonts w:ascii="Times New Roman" w:hAnsi="Times New Roman"/>
          <w:bCs/>
          <w:sz w:val="28"/>
          <w:szCs w:val="28"/>
        </w:rPr>
        <w:t>ит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из председателя, секретаря (одного из членов педагогического коллектива, избираемого ежегодно на первом педсовете большинством голосов) и членов педагогического совета, которыми являются все педагогические работники. Директор является председателем педагогического совета, в случае его отсутствия функции председателя педагогического совета выполняет исполняющий обязанности директора.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 xml:space="preserve">Участие в работе педагогического совета обязательно для всех педагогических работников Учреждения. Педагогический совет собирается не реже четырех раз в год и правомочен решать вопросы, если на заседании присутствует 2/3 его состава. 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Педагогический</w:t>
      </w:r>
      <w:r w:rsidRPr="00AB45F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B45F7">
        <w:rPr>
          <w:rFonts w:ascii="Times New Roman" w:hAnsi="Times New Roman"/>
          <w:bCs/>
          <w:sz w:val="28"/>
          <w:szCs w:val="28"/>
        </w:rPr>
        <w:t>совет рассматривает и рекомендует к утверждению</w:t>
      </w:r>
      <w:r w:rsidR="003C5C60">
        <w:rPr>
          <w:rFonts w:ascii="Times New Roman" w:hAnsi="Times New Roman"/>
          <w:bCs/>
          <w:sz w:val="28"/>
          <w:szCs w:val="28"/>
        </w:rPr>
        <w:t xml:space="preserve"> </w:t>
      </w:r>
      <w:r w:rsidRPr="00AB45F7">
        <w:rPr>
          <w:rFonts w:ascii="Times New Roman" w:hAnsi="Times New Roman"/>
          <w:bCs/>
          <w:sz w:val="28"/>
          <w:szCs w:val="28"/>
        </w:rPr>
        <w:t>директором Учреждения: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программу развития Учреждения;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основные образовательные программы;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20DDC">
        <w:rPr>
          <w:rFonts w:ascii="Times New Roman" w:hAnsi="Times New Roman"/>
          <w:bCs/>
          <w:sz w:val="28"/>
          <w:szCs w:val="28"/>
        </w:rPr>
        <w:t xml:space="preserve">дополнительные образовательные </w:t>
      </w:r>
      <w:r w:rsidR="00AB45F7" w:rsidRPr="00AB45F7">
        <w:rPr>
          <w:rFonts w:ascii="Times New Roman" w:hAnsi="Times New Roman"/>
          <w:bCs/>
          <w:sz w:val="28"/>
          <w:szCs w:val="28"/>
        </w:rPr>
        <w:t>програ</w:t>
      </w:r>
      <w:r w:rsidR="006115AE">
        <w:rPr>
          <w:rFonts w:ascii="Times New Roman" w:hAnsi="Times New Roman"/>
          <w:bCs/>
          <w:sz w:val="28"/>
          <w:szCs w:val="28"/>
        </w:rPr>
        <w:t>ммы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программное учебно-методическое обеспечение;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рабочие программы предметов;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годовой календарный учебный график и учебный план; 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локальные акты, связанные с организацией образовательной деятельности;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формы, периодичность и порядок осуществление текущего контроля успеваемости и промежуточной аттестации </w:t>
      </w:r>
      <w:proofErr w:type="gramStart"/>
      <w:r w:rsidR="00AB45F7" w:rsidRPr="00AB45F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AB45F7" w:rsidRPr="00AB45F7">
        <w:rPr>
          <w:rFonts w:ascii="Times New Roman" w:hAnsi="Times New Roman"/>
          <w:bCs/>
          <w:sz w:val="28"/>
          <w:szCs w:val="28"/>
        </w:rPr>
        <w:t>;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режим занятий обучающихся;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направления учебно-методической и воспитательной работы.</w:t>
      </w:r>
    </w:p>
    <w:p w:rsidR="00AB45F7" w:rsidRPr="00367FD5" w:rsidRDefault="00AB45F7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7FD5">
        <w:rPr>
          <w:rFonts w:ascii="Times New Roman" w:hAnsi="Times New Roman"/>
          <w:bCs/>
          <w:sz w:val="28"/>
          <w:szCs w:val="28"/>
        </w:rPr>
        <w:t>Педагогический  совет принимает решение: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о переводе </w:t>
      </w:r>
      <w:proofErr w:type="gramStart"/>
      <w:r w:rsidR="00AB45F7" w:rsidRPr="00AB45F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AB45F7" w:rsidRPr="00AB45F7">
        <w:rPr>
          <w:rFonts w:ascii="Times New Roman" w:hAnsi="Times New Roman"/>
          <w:bCs/>
          <w:sz w:val="28"/>
          <w:szCs w:val="28"/>
        </w:rPr>
        <w:t xml:space="preserve"> в следующий класс, о допуске к промежуточной и государственной итоговой аттестации, награждении  </w:t>
      </w:r>
      <w:r w:rsidR="00AB45F7" w:rsidRPr="00AB45F7">
        <w:rPr>
          <w:rFonts w:ascii="Times New Roman" w:hAnsi="Times New Roman"/>
          <w:bCs/>
          <w:sz w:val="28"/>
          <w:szCs w:val="28"/>
        </w:rPr>
        <w:lastRenderedPageBreak/>
        <w:t>обучающихся;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об окончании </w:t>
      </w:r>
      <w:proofErr w:type="gramStart"/>
      <w:r w:rsidR="00AB45F7" w:rsidRPr="00AB45F7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="00AB45F7" w:rsidRPr="00AB45F7">
        <w:rPr>
          <w:rFonts w:ascii="Times New Roman" w:hAnsi="Times New Roman"/>
          <w:bCs/>
          <w:sz w:val="28"/>
          <w:szCs w:val="28"/>
        </w:rPr>
        <w:t xml:space="preserve"> Учреждения и выдачи документа о соответствующем уровне образования;</w:t>
      </w:r>
    </w:p>
    <w:p w:rsid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о досрочном отчислении обучающегося из Учреждения;</w:t>
      </w:r>
      <w:proofErr w:type="gramEnd"/>
    </w:p>
    <w:p w:rsidR="004D7E6B" w:rsidRPr="004D7E6B" w:rsidRDefault="004D7E6B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7E6B">
        <w:rPr>
          <w:rFonts w:ascii="Times New Roman" w:hAnsi="Times New Roman"/>
          <w:bCs/>
          <w:sz w:val="28"/>
          <w:szCs w:val="28"/>
        </w:rPr>
        <w:t xml:space="preserve">- о выдвижении кандидатур на награждение; </w:t>
      </w:r>
    </w:p>
    <w:p w:rsidR="00B92842" w:rsidRPr="004D7E6B" w:rsidRDefault="004D7E6B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7E6B">
        <w:rPr>
          <w:rFonts w:ascii="Times New Roman" w:hAnsi="Times New Roman"/>
          <w:bCs/>
          <w:sz w:val="28"/>
          <w:szCs w:val="28"/>
        </w:rPr>
        <w:t xml:space="preserve">- о поощрении педагогических работников; </w:t>
      </w:r>
    </w:p>
    <w:p w:rsidR="00AB45F7" w:rsidRPr="00AB45F7" w:rsidRDefault="00B92842" w:rsidP="00B92842">
      <w:pPr>
        <w:widowControl w:val="0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другие решения, связанные с организацией образовательной деятель</w:t>
      </w:r>
      <w:r w:rsidR="00820DDC">
        <w:rPr>
          <w:rFonts w:ascii="Times New Roman" w:hAnsi="Times New Roman"/>
          <w:bCs/>
          <w:sz w:val="28"/>
          <w:szCs w:val="28"/>
        </w:rPr>
        <w:t>ности Учреждения, в рамках своей компетенции.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Решение считается принятым, если за него проголосовало более половины присутствующих педагогов.</w:t>
      </w:r>
    </w:p>
    <w:p w:rsidR="00AB45F7" w:rsidRPr="00AB45F7" w:rsidRDefault="00B92842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4.4.3. Совет Учреждения</w:t>
      </w:r>
      <w:r w:rsidR="004D7E6B">
        <w:rPr>
          <w:rFonts w:ascii="Times New Roman" w:hAnsi="Times New Roman"/>
          <w:bCs/>
          <w:sz w:val="28"/>
          <w:szCs w:val="28"/>
        </w:rPr>
        <w:t xml:space="preserve"> </w:t>
      </w:r>
      <w:r w:rsidR="00AB45F7" w:rsidRPr="00AB45F7">
        <w:rPr>
          <w:rFonts w:ascii="Times New Roman" w:hAnsi="Times New Roman"/>
          <w:bCs/>
          <w:sz w:val="28"/>
          <w:szCs w:val="28"/>
        </w:rPr>
        <w:t>сост</w:t>
      </w:r>
      <w:r w:rsidR="000849D3">
        <w:rPr>
          <w:rFonts w:ascii="Times New Roman" w:hAnsi="Times New Roman"/>
          <w:bCs/>
          <w:sz w:val="28"/>
          <w:szCs w:val="28"/>
        </w:rPr>
        <w:t>о</w:t>
      </w:r>
      <w:r w:rsidR="004D7E6B">
        <w:rPr>
          <w:rFonts w:ascii="Times New Roman" w:hAnsi="Times New Roman"/>
          <w:bCs/>
          <w:sz w:val="28"/>
          <w:szCs w:val="28"/>
        </w:rPr>
        <w:t>ит</w:t>
      </w:r>
      <w:r w:rsidR="000849D3">
        <w:rPr>
          <w:rFonts w:ascii="Times New Roman" w:hAnsi="Times New Roman"/>
          <w:bCs/>
          <w:sz w:val="28"/>
          <w:szCs w:val="28"/>
        </w:rPr>
        <w:t xml:space="preserve"> из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не менее 9 членов</w:t>
      </w:r>
      <w:r w:rsidR="000849D3">
        <w:rPr>
          <w:rFonts w:ascii="Times New Roman" w:hAnsi="Times New Roman"/>
          <w:bCs/>
          <w:sz w:val="28"/>
          <w:szCs w:val="28"/>
        </w:rPr>
        <w:t xml:space="preserve"> Совета. </w:t>
      </w:r>
      <w:r w:rsidR="00AB45F7" w:rsidRPr="00AB45F7">
        <w:rPr>
          <w:rFonts w:ascii="Times New Roman" w:hAnsi="Times New Roman"/>
          <w:bCs/>
          <w:sz w:val="28"/>
          <w:szCs w:val="28"/>
        </w:rPr>
        <w:t xml:space="preserve"> В Совет могут входить: родители (законные представители) </w:t>
      </w:r>
      <w:proofErr w:type="gramStart"/>
      <w:r w:rsidR="00AB45F7" w:rsidRPr="00AB45F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AB45F7" w:rsidRPr="00AB45F7">
        <w:rPr>
          <w:rFonts w:ascii="Times New Roman" w:hAnsi="Times New Roman"/>
          <w:bCs/>
          <w:sz w:val="28"/>
          <w:szCs w:val="28"/>
        </w:rPr>
        <w:t>,  работники Учреждения, обучающиеся,  другие физические и юридические лица, заинтересованные в совершенствовании деятельности и развитии Учреждения. Кандидаты в члены Совета Учреждения выдвигаются родителями</w:t>
      </w:r>
      <w:r w:rsidR="00E40F75">
        <w:rPr>
          <w:rFonts w:ascii="Times New Roman" w:hAnsi="Times New Roman"/>
          <w:bCs/>
          <w:sz w:val="28"/>
          <w:szCs w:val="28"/>
        </w:rPr>
        <w:t xml:space="preserve"> (законными представителями), </w:t>
      </w:r>
      <w:r w:rsidR="00AB45F7" w:rsidRPr="00AB45F7">
        <w:rPr>
          <w:rFonts w:ascii="Times New Roman" w:hAnsi="Times New Roman"/>
          <w:bCs/>
          <w:sz w:val="28"/>
          <w:szCs w:val="28"/>
        </w:rPr>
        <w:t>директором, Педагогическим советом</w:t>
      </w:r>
      <w:r w:rsidR="00E40F75">
        <w:rPr>
          <w:rFonts w:ascii="Times New Roman" w:hAnsi="Times New Roman"/>
          <w:bCs/>
          <w:sz w:val="28"/>
          <w:szCs w:val="28"/>
        </w:rPr>
        <w:t xml:space="preserve">, </w:t>
      </w:r>
      <w:r w:rsidR="00DA1BA2">
        <w:rPr>
          <w:rFonts w:ascii="Times New Roman" w:hAnsi="Times New Roman"/>
          <w:bCs/>
          <w:sz w:val="28"/>
          <w:szCs w:val="28"/>
        </w:rPr>
        <w:t xml:space="preserve">другими </w:t>
      </w:r>
      <w:r w:rsidR="00E40F75">
        <w:rPr>
          <w:rFonts w:ascii="Times New Roman" w:hAnsi="Times New Roman"/>
          <w:bCs/>
          <w:sz w:val="28"/>
          <w:szCs w:val="28"/>
        </w:rPr>
        <w:t>общественными организациями</w:t>
      </w:r>
      <w:r w:rsidR="00AB45F7" w:rsidRPr="00AB45F7">
        <w:rPr>
          <w:rFonts w:ascii="Times New Roman" w:hAnsi="Times New Roman"/>
          <w:bCs/>
          <w:sz w:val="28"/>
          <w:szCs w:val="28"/>
        </w:rPr>
        <w:t>. Совет Учреждения ежегодно избирает Председателя простым большинством голосов.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Решения Совета Учреждения принимаются открытым голосованием.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45F7">
        <w:rPr>
          <w:rFonts w:ascii="Times New Roman" w:hAnsi="Times New Roman"/>
          <w:bCs/>
          <w:sz w:val="28"/>
          <w:szCs w:val="28"/>
        </w:rPr>
        <w:t>Компетенция Совета Учреждения:</w:t>
      </w:r>
    </w:p>
    <w:p w:rsidR="00AB45F7" w:rsidRPr="00AB45F7" w:rsidRDefault="000849D3" w:rsidP="00DA1BA2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содействует привлечению внебюджетных сре</w:t>
      </w:r>
      <w:proofErr w:type="gramStart"/>
      <w:r w:rsidR="00AB45F7" w:rsidRPr="00AB45F7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="00AB45F7" w:rsidRPr="00AB45F7">
        <w:rPr>
          <w:rFonts w:ascii="Times New Roman" w:hAnsi="Times New Roman"/>
          <w:bCs/>
          <w:sz w:val="28"/>
          <w:szCs w:val="28"/>
        </w:rPr>
        <w:t>я обеспечения деятельности и развития Учреждения и осуществляет общественный контроль за использованием внебюджетных средств по назначению;</w:t>
      </w:r>
    </w:p>
    <w:p w:rsidR="00AB45F7" w:rsidRPr="00AB45F7" w:rsidRDefault="000849D3" w:rsidP="00DA1BA2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содействует совершенствованию материально-технической базы, благоустройству его помещений и территории;</w:t>
      </w:r>
    </w:p>
    <w:p w:rsidR="00AB45F7" w:rsidRPr="00AB45F7" w:rsidRDefault="000849D3" w:rsidP="00DA1BA2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B45F7" w:rsidRPr="00AB45F7">
        <w:rPr>
          <w:rFonts w:ascii="Times New Roman" w:hAnsi="Times New Roman"/>
          <w:bCs/>
          <w:sz w:val="28"/>
          <w:szCs w:val="28"/>
        </w:rPr>
        <w:t>рассматривает другие вопросы, отнесенные к компетенции Совета Учреждения Положением о Совете Учреждения.</w:t>
      </w:r>
    </w:p>
    <w:p w:rsidR="0043793A" w:rsidRPr="00AB45F7" w:rsidRDefault="0043793A" w:rsidP="0043793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4.5. В целях учета мнения обучающихся, родителей (законных представителей) несовершеннолетних обучающихся и педагогических работников в Учреждении  могут создаваться  и другие общественные организации</w:t>
      </w:r>
    </w:p>
    <w:p w:rsidR="003F11F8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357D4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1F8">
        <w:rPr>
          <w:rFonts w:ascii="Times New Roman" w:hAnsi="Times New Roman"/>
          <w:b/>
          <w:bCs/>
          <w:sz w:val="28"/>
          <w:szCs w:val="28"/>
        </w:rPr>
        <w:t>5</w:t>
      </w:r>
      <w:r w:rsidR="000357D4" w:rsidRPr="003F11F8">
        <w:rPr>
          <w:rFonts w:ascii="Times New Roman" w:hAnsi="Times New Roman"/>
          <w:b/>
          <w:bCs/>
          <w:sz w:val="28"/>
          <w:szCs w:val="28"/>
        </w:rPr>
        <w:t>. Имущество  и финансы Учреждения.</w:t>
      </w:r>
    </w:p>
    <w:p w:rsidR="009F4808" w:rsidRPr="003F11F8" w:rsidRDefault="009F480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>
        <w:rPr>
          <w:rFonts w:ascii="Times New Roman" w:hAnsi="Times New Roman"/>
          <w:bCs/>
          <w:sz w:val="28"/>
          <w:szCs w:val="28"/>
        </w:rPr>
        <w:t>.1. Имущество Учреждения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, отраженное на ее самостоятельном балансе, находится в муниципальной собственности и закрепляется на праве оперативного управления за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Собственником. В состав имущества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не может включаться имущество иной формы собственности.</w:t>
      </w:r>
    </w:p>
    <w:p w:rsidR="000357D4" w:rsidRPr="009B6ED0" w:rsidRDefault="000357D4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B6ED0">
        <w:rPr>
          <w:rFonts w:ascii="Times New Roman" w:hAnsi="Times New Roman"/>
          <w:bCs/>
          <w:sz w:val="28"/>
          <w:szCs w:val="28"/>
        </w:rPr>
        <w:t>Земельный участок, на котором расположен</w:t>
      </w:r>
      <w:r w:rsidR="003F11F8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Учреждение</w:t>
      </w:r>
      <w:r w:rsidRPr="009B6ED0">
        <w:rPr>
          <w:rFonts w:ascii="Times New Roman" w:hAnsi="Times New Roman"/>
          <w:bCs/>
          <w:sz w:val="28"/>
          <w:szCs w:val="28"/>
        </w:rPr>
        <w:t>, предоставляется е</w:t>
      </w:r>
      <w:r w:rsidR="003F11F8">
        <w:rPr>
          <w:rFonts w:ascii="Times New Roman" w:hAnsi="Times New Roman"/>
          <w:bCs/>
          <w:sz w:val="28"/>
          <w:szCs w:val="28"/>
        </w:rPr>
        <w:t>му</w:t>
      </w:r>
      <w:r w:rsidRPr="009B6ED0">
        <w:rPr>
          <w:rFonts w:ascii="Times New Roman" w:hAnsi="Times New Roman"/>
          <w:bCs/>
          <w:sz w:val="28"/>
          <w:szCs w:val="28"/>
        </w:rPr>
        <w:t xml:space="preserve"> в постоянное (бессрочное) пользование.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.2. Право оперативного управления в отношении муниципального имущества, принадлежащего  </w:t>
      </w:r>
      <w:r w:rsidR="000357D4">
        <w:rPr>
          <w:rFonts w:ascii="Times New Roman" w:hAnsi="Times New Roman"/>
          <w:bCs/>
          <w:sz w:val="28"/>
          <w:szCs w:val="28"/>
        </w:rPr>
        <w:t xml:space="preserve">Учреждению, возникает </w:t>
      </w:r>
      <w:r w:rsidR="000357D4" w:rsidRPr="009B6ED0">
        <w:rPr>
          <w:rFonts w:ascii="Times New Roman" w:hAnsi="Times New Roman"/>
          <w:bCs/>
          <w:sz w:val="28"/>
          <w:szCs w:val="28"/>
        </w:rPr>
        <w:t>с момента передачи имущества.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.3. </w:t>
      </w:r>
      <w:proofErr w:type="gramStart"/>
      <w:r w:rsidR="000357D4">
        <w:rPr>
          <w:rFonts w:ascii="Times New Roman" w:hAnsi="Times New Roman"/>
          <w:bCs/>
          <w:sz w:val="28"/>
          <w:szCs w:val="28"/>
        </w:rPr>
        <w:t>Учреждение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отвечает по своим обязательствам всем находящимся </w:t>
      </w:r>
      <w:r w:rsidR="000357D4" w:rsidRPr="009B6ED0">
        <w:rPr>
          <w:rFonts w:ascii="Times New Roman" w:hAnsi="Times New Roman"/>
          <w:bCs/>
          <w:sz w:val="28"/>
          <w:szCs w:val="28"/>
        </w:rPr>
        <w:lastRenderedPageBreak/>
        <w:t xml:space="preserve">у нее на праве оперативного управления имуществом, как закрепленным за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Собственником,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или приобретенного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за счет выделенных Учредителем средств, а также недвижимо</w:t>
      </w:r>
      <w:r w:rsidR="00820DDC">
        <w:rPr>
          <w:rFonts w:ascii="Times New Roman" w:hAnsi="Times New Roman"/>
          <w:bCs/>
          <w:sz w:val="28"/>
          <w:szCs w:val="28"/>
        </w:rPr>
        <w:t>го имущества.</w:t>
      </w:r>
      <w:proofErr w:type="gramEnd"/>
      <w:r w:rsidR="00820DDC">
        <w:rPr>
          <w:rFonts w:ascii="Times New Roman" w:hAnsi="Times New Roman"/>
          <w:bCs/>
          <w:sz w:val="28"/>
          <w:szCs w:val="28"/>
        </w:rPr>
        <w:t xml:space="preserve"> </w:t>
      </w:r>
      <w:r w:rsidR="000357D4" w:rsidRPr="009B6ED0">
        <w:rPr>
          <w:rFonts w:ascii="Times New Roman" w:hAnsi="Times New Roman"/>
          <w:bCs/>
          <w:sz w:val="28"/>
          <w:szCs w:val="28"/>
        </w:rPr>
        <w:t>Перечень особо ценного движимого имущества определяется Учредителем.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.4. </w:t>
      </w:r>
      <w:r w:rsidR="000357D4">
        <w:rPr>
          <w:rFonts w:ascii="Times New Roman" w:hAnsi="Times New Roman"/>
          <w:bCs/>
          <w:sz w:val="28"/>
          <w:szCs w:val="28"/>
        </w:rPr>
        <w:t>Учреждение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без согласия Собственника не вправе распоряжаться особо ценным движимым имуществом, закрепленным за н</w:t>
      </w:r>
      <w:r>
        <w:rPr>
          <w:rFonts w:ascii="Times New Roman" w:hAnsi="Times New Roman"/>
          <w:bCs/>
          <w:sz w:val="28"/>
          <w:szCs w:val="28"/>
        </w:rPr>
        <w:t>им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или приобретенным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за счет средств, выделенных е</w:t>
      </w:r>
      <w:r>
        <w:rPr>
          <w:rFonts w:ascii="Times New Roman" w:hAnsi="Times New Roman"/>
          <w:bCs/>
          <w:sz w:val="28"/>
          <w:szCs w:val="28"/>
        </w:rPr>
        <w:t>му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на приобретение такого имущества, а также недвижимым имуществом. Остальным имуществом, находящимся у не</w:t>
      </w:r>
      <w:r>
        <w:rPr>
          <w:rFonts w:ascii="Times New Roman" w:hAnsi="Times New Roman"/>
          <w:bCs/>
          <w:sz w:val="28"/>
          <w:szCs w:val="28"/>
        </w:rPr>
        <w:t>го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на праве оперативного управления, </w:t>
      </w:r>
      <w:r w:rsidR="000357D4">
        <w:rPr>
          <w:rFonts w:ascii="Times New Roman" w:hAnsi="Times New Roman"/>
          <w:bCs/>
          <w:sz w:val="28"/>
          <w:szCs w:val="28"/>
        </w:rPr>
        <w:t xml:space="preserve">Учреждение 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0357D4" w:rsidRPr="009B6ED0" w:rsidRDefault="000357D4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Учреждение</w:t>
      </w:r>
      <w:r w:rsidRPr="009B6ED0">
        <w:rPr>
          <w:rFonts w:ascii="Times New Roman" w:hAnsi="Times New Roman"/>
          <w:bCs/>
          <w:sz w:val="28"/>
          <w:szCs w:val="28"/>
        </w:rPr>
        <w:t xml:space="preserve"> вправе осуществлять приносящую доходы деятельность лишь постольку, поскольку это служит достижению целей, ради которых он</w:t>
      </w:r>
      <w:r w:rsidR="003F11F8">
        <w:rPr>
          <w:rFonts w:ascii="Times New Roman" w:hAnsi="Times New Roman"/>
          <w:bCs/>
          <w:sz w:val="28"/>
          <w:szCs w:val="28"/>
        </w:rPr>
        <w:t>о</w:t>
      </w:r>
      <w:r w:rsidRPr="009B6ED0">
        <w:rPr>
          <w:rFonts w:ascii="Times New Roman" w:hAnsi="Times New Roman"/>
          <w:bCs/>
          <w:sz w:val="28"/>
          <w:szCs w:val="28"/>
        </w:rPr>
        <w:t xml:space="preserve"> создан</w:t>
      </w:r>
      <w:r w:rsidR="003F11F8">
        <w:rPr>
          <w:rFonts w:ascii="Times New Roman" w:hAnsi="Times New Roman"/>
          <w:bCs/>
          <w:sz w:val="28"/>
          <w:szCs w:val="28"/>
        </w:rPr>
        <w:t>о</w:t>
      </w:r>
      <w:r w:rsidRPr="009B6ED0">
        <w:rPr>
          <w:rFonts w:ascii="Times New Roman" w:hAnsi="Times New Roman"/>
          <w:bCs/>
          <w:sz w:val="28"/>
          <w:szCs w:val="28"/>
        </w:rPr>
        <w:t xml:space="preserve">, и соответствующую этим целям. Доходы, полученные от такой деятельности, и приобретенное за счет этих доходов имущество поступают в самостоятельное распоряжение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9B6ED0">
        <w:rPr>
          <w:rFonts w:ascii="Times New Roman" w:hAnsi="Times New Roman"/>
          <w:bCs/>
          <w:sz w:val="28"/>
          <w:szCs w:val="28"/>
        </w:rPr>
        <w:t>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.5. В случае сдачи в аренду с согласия Собственника и Учредителя недвижимого имущества и особо ценного движимого имущества, закрепленного за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или приобретенного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за счет средств, выделенных е</w:t>
      </w:r>
      <w:r>
        <w:rPr>
          <w:rFonts w:ascii="Times New Roman" w:hAnsi="Times New Roman"/>
          <w:bCs/>
          <w:sz w:val="28"/>
          <w:szCs w:val="28"/>
        </w:rPr>
        <w:t>му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.6.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может быть совершена крупная сделка только с предварительного согласия Собственника и Учредителя.</w:t>
      </w:r>
    </w:p>
    <w:p w:rsidR="000357D4" w:rsidRPr="009B6ED0" w:rsidRDefault="000357D4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B6ED0">
        <w:rPr>
          <w:rFonts w:ascii="Times New Roman" w:hAnsi="Times New Roman"/>
          <w:bCs/>
          <w:sz w:val="28"/>
          <w:szCs w:val="28"/>
        </w:rPr>
        <w:t xml:space="preserve">Крупная сделка, совершенная с нарушением этих требований, может быть признана недействительной по иску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9B6ED0">
        <w:rPr>
          <w:rFonts w:ascii="Times New Roman" w:hAnsi="Times New Roman"/>
          <w:bCs/>
          <w:sz w:val="28"/>
          <w:szCs w:val="28"/>
        </w:rPr>
        <w:t>, Учредителя или Собственника, если будет доказано, что другая сторона в сделке знала или должна была знать об отсутствии предварительного согласия Учредителя и Собственника имущества</w:t>
      </w:r>
      <w:r w:rsidR="003F11F8">
        <w:rPr>
          <w:rFonts w:ascii="Times New Roman" w:hAnsi="Times New Roman"/>
          <w:bCs/>
          <w:sz w:val="28"/>
          <w:szCs w:val="28"/>
        </w:rPr>
        <w:t xml:space="preserve"> Учреждения</w:t>
      </w:r>
      <w:r w:rsidRPr="009B6ED0">
        <w:rPr>
          <w:rFonts w:ascii="Times New Roman" w:hAnsi="Times New Roman"/>
          <w:bCs/>
          <w:sz w:val="28"/>
          <w:szCs w:val="28"/>
        </w:rPr>
        <w:t>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.7. </w:t>
      </w:r>
      <w:r>
        <w:rPr>
          <w:rFonts w:ascii="Times New Roman" w:hAnsi="Times New Roman"/>
          <w:bCs/>
          <w:sz w:val="28"/>
          <w:szCs w:val="28"/>
        </w:rPr>
        <w:t>Учреждение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.8. Собственник по согласованию с Учредителем  вправе изъять у </w:t>
      </w:r>
      <w:r w:rsidR="000357D4">
        <w:rPr>
          <w:rFonts w:ascii="Times New Roman" w:hAnsi="Times New Roman"/>
          <w:bCs/>
          <w:sz w:val="28"/>
          <w:szCs w:val="28"/>
        </w:rPr>
        <w:t>Учреждения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излишнее, неиспользуемое либо используемое не по назначению имущество и распорядиться им по своему усмотрению.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.9. При осуществлении права оперативного управления имуществом </w:t>
      </w:r>
      <w:r w:rsidR="000357D4">
        <w:rPr>
          <w:rFonts w:ascii="Times New Roman" w:hAnsi="Times New Roman"/>
          <w:bCs/>
          <w:sz w:val="28"/>
          <w:szCs w:val="28"/>
        </w:rPr>
        <w:t>Учреждение обязано</w:t>
      </w:r>
      <w:r w:rsidR="000357D4" w:rsidRPr="009B6ED0">
        <w:rPr>
          <w:rFonts w:ascii="Times New Roman" w:hAnsi="Times New Roman"/>
          <w:bCs/>
          <w:sz w:val="28"/>
          <w:szCs w:val="28"/>
        </w:rPr>
        <w:t>:</w:t>
      </w:r>
    </w:p>
    <w:p w:rsidR="000357D4" w:rsidRPr="009B6ED0" w:rsidRDefault="003F11F8" w:rsidP="003F11F8">
      <w:pPr>
        <w:widowControl w:val="0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57D4" w:rsidRPr="009B6ED0">
        <w:rPr>
          <w:rFonts w:ascii="Times New Roman" w:hAnsi="Times New Roman"/>
          <w:bCs/>
          <w:sz w:val="28"/>
          <w:szCs w:val="28"/>
        </w:rPr>
        <w:t>эффективно и по назначению использовать имущество;</w:t>
      </w:r>
    </w:p>
    <w:p w:rsidR="000357D4" w:rsidRPr="009B6ED0" w:rsidRDefault="003F11F8" w:rsidP="003F11F8">
      <w:pPr>
        <w:widowControl w:val="0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57D4" w:rsidRPr="009B6ED0">
        <w:rPr>
          <w:rFonts w:ascii="Times New Roman" w:hAnsi="Times New Roman"/>
          <w:bCs/>
          <w:sz w:val="28"/>
          <w:szCs w:val="28"/>
        </w:rPr>
        <w:t>обеспечивать сохранность имущества;</w:t>
      </w:r>
    </w:p>
    <w:p w:rsidR="000357D4" w:rsidRPr="009B6ED0" w:rsidRDefault="003F11F8" w:rsidP="003F11F8">
      <w:pPr>
        <w:widowControl w:val="0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57D4" w:rsidRPr="009B6ED0">
        <w:rPr>
          <w:rFonts w:ascii="Times New Roman" w:hAnsi="Times New Roman"/>
          <w:bCs/>
          <w:sz w:val="28"/>
          <w:szCs w:val="28"/>
        </w:rPr>
        <w:t>осуществлять капитальный и текущий ремонт имущества;</w:t>
      </w:r>
    </w:p>
    <w:p w:rsidR="000357D4" w:rsidRPr="009B6ED0" w:rsidRDefault="003F11F8" w:rsidP="003F11F8">
      <w:pPr>
        <w:widowControl w:val="0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57D4" w:rsidRPr="009B6ED0">
        <w:rPr>
          <w:rFonts w:ascii="Times New Roman" w:hAnsi="Times New Roman"/>
          <w:bCs/>
          <w:sz w:val="28"/>
          <w:szCs w:val="28"/>
        </w:rPr>
        <w:t>осуществлять амортизацию и восстановление изнашиваемой части имущества, переданного в оперативное управление.</w:t>
      </w:r>
    </w:p>
    <w:p w:rsidR="000357D4" w:rsidRPr="003F11F8" w:rsidRDefault="000357D4" w:rsidP="003F11F8">
      <w:pPr>
        <w:widowControl w:val="0"/>
        <w:tabs>
          <w:tab w:val="left" w:pos="709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1F8">
        <w:rPr>
          <w:rFonts w:ascii="Times New Roman" w:hAnsi="Times New Roman"/>
          <w:bCs/>
          <w:sz w:val="28"/>
          <w:szCs w:val="28"/>
        </w:rPr>
        <w:lastRenderedPageBreak/>
        <w:t>Источником формирования имущества и финансовых ресурсов Учреждения являются:</w:t>
      </w:r>
    </w:p>
    <w:p w:rsidR="000357D4" w:rsidRPr="009B6ED0" w:rsidRDefault="003F11F8" w:rsidP="003F11F8">
      <w:pPr>
        <w:widowControl w:val="0"/>
        <w:tabs>
          <w:tab w:val="left" w:pos="709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муниципальное имущество, закрепленное за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на праве оперативного управления;</w:t>
      </w:r>
    </w:p>
    <w:p w:rsidR="000357D4" w:rsidRPr="009B6ED0" w:rsidRDefault="009F4808" w:rsidP="009F4808">
      <w:pPr>
        <w:widowControl w:val="0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бюджетные средства, поступающие на счет </w:t>
      </w:r>
      <w:r w:rsidR="000357D4">
        <w:rPr>
          <w:rFonts w:ascii="Times New Roman" w:hAnsi="Times New Roman"/>
          <w:bCs/>
          <w:sz w:val="28"/>
          <w:szCs w:val="28"/>
        </w:rPr>
        <w:t>Учреждения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в соответствии с утвержденным муниципальным заданием;</w:t>
      </w:r>
    </w:p>
    <w:p w:rsidR="000357D4" w:rsidRPr="009B6ED0" w:rsidRDefault="003F11F8" w:rsidP="003F11F8">
      <w:pPr>
        <w:widowControl w:val="0"/>
        <w:tabs>
          <w:tab w:val="left" w:pos="709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F4808">
        <w:rPr>
          <w:rFonts w:ascii="Times New Roman" w:hAnsi="Times New Roman"/>
          <w:bCs/>
          <w:sz w:val="28"/>
          <w:szCs w:val="28"/>
        </w:rPr>
        <w:t xml:space="preserve"> </w:t>
      </w:r>
      <w:r w:rsidR="000357D4" w:rsidRPr="009B6ED0">
        <w:rPr>
          <w:rFonts w:ascii="Times New Roman" w:hAnsi="Times New Roman"/>
          <w:bCs/>
          <w:sz w:val="28"/>
          <w:szCs w:val="28"/>
        </w:rPr>
        <w:t>доходы от разрешенной настоящим Уставом деятельности;</w:t>
      </w:r>
    </w:p>
    <w:p w:rsidR="000357D4" w:rsidRPr="009B6ED0" w:rsidRDefault="003F11F8" w:rsidP="003F11F8">
      <w:pPr>
        <w:widowControl w:val="0"/>
        <w:tabs>
          <w:tab w:val="left" w:pos="709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средства, полученные от родителей (законных представителей), за предоставление </w:t>
      </w:r>
      <w:proofErr w:type="gramStart"/>
      <w:r w:rsidR="000357D4" w:rsidRPr="009B6ED0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="000357D4" w:rsidRPr="009B6ED0">
        <w:rPr>
          <w:rFonts w:ascii="Times New Roman" w:hAnsi="Times New Roman"/>
          <w:bCs/>
          <w:sz w:val="28"/>
          <w:szCs w:val="28"/>
        </w:rPr>
        <w:t xml:space="preserve"> платных образовательных услуг, добровольные пожертвования других физических и юридических лиц;</w:t>
      </w:r>
    </w:p>
    <w:p w:rsidR="000357D4" w:rsidRPr="009B6ED0" w:rsidRDefault="003F11F8" w:rsidP="003F11F8">
      <w:pPr>
        <w:widowControl w:val="0"/>
        <w:tabs>
          <w:tab w:val="left" w:pos="709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57D4" w:rsidRPr="009B6ED0">
        <w:rPr>
          <w:rFonts w:ascii="Times New Roman" w:hAnsi="Times New Roman"/>
          <w:bCs/>
          <w:sz w:val="28"/>
          <w:szCs w:val="28"/>
        </w:rPr>
        <w:t>иные источники финансирования в соответствии с законодательством Российской Федерации.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>.10. Доходы, полученные от оказания услуг, выполнения работ, реализации продукции, а также имущество, приобретенное за счет этих доходов, поступают</w:t>
      </w:r>
      <w:r w:rsidR="000357D4">
        <w:rPr>
          <w:rFonts w:ascii="Times New Roman" w:hAnsi="Times New Roman"/>
          <w:bCs/>
          <w:sz w:val="28"/>
          <w:szCs w:val="28"/>
        </w:rPr>
        <w:t xml:space="preserve"> в самостоятельное распоряжение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</w:t>
      </w:r>
      <w:r w:rsidR="000357D4">
        <w:rPr>
          <w:rFonts w:ascii="Times New Roman" w:hAnsi="Times New Roman"/>
          <w:bCs/>
          <w:sz w:val="28"/>
          <w:szCs w:val="28"/>
        </w:rPr>
        <w:t>Учреждения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и учитываются на отдельном балансе.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>.11.</w:t>
      </w:r>
      <w:r w:rsidR="00BE3348">
        <w:rPr>
          <w:rFonts w:ascii="Times New Roman" w:hAnsi="Times New Roman"/>
          <w:bCs/>
          <w:sz w:val="28"/>
          <w:szCs w:val="28"/>
        </w:rPr>
        <w:t xml:space="preserve"> 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Доходы от использования имущества, находящегося в оперативном управлении, а также имущество, приобретенное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, поступают в оперативное управление </w:t>
      </w:r>
      <w:r w:rsidR="000357D4">
        <w:rPr>
          <w:rFonts w:ascii="Times New Roman" w:hAnsi="Times New Roman"/>
          <w:bCs/>
          <w:sz w:val="28"/>
          <w:szCs w:val="28"/>
        </w:rPr>
        <w:t>Учреждения</w:t>
      </w:r>
      <w:r w:rsidR="000357D4" w:rsidRPr="009B6ED0">
        <w:rPr>
          <w:rFonts w:ascii="Times New Roman" w:hAnsi="Times New Roman"/>
          <w:bCs/>
          <w:sz w:val="28"/>
          <w:szCs w:val="28"/>
        </w:rPr>
        <w:t>.</w:t>
      </w:r>
    </w:p>
    <w:p w:rsidR="00986E76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>.12.</w:t>
      </w:r>
      <w:r w:rsidR="00820DDC">
        <w:rPr>
          <w:rFonts w:ascii="Times New Roman" w:hAnsi="Times New Roman"/>
          <w:bCs/>
          <w:sz w:val="28"/>
          <w:szCs w:val="28"/>
        </w:rPr>
        <w:t xml:space="preserve"> </w:t>
      </w:r>
      <w:r w:rsidR="000357D4" w:rsidRPr="009B6ED0">
        <w:rPr>
          <w:rFonts w:ascii="Times New Roman" w:hAnsi="Times New Roman"/>
          <w:bCs/>
          <w:sz w:val="28"/>
          <w:szCs w:val="28"/>
        </w:rPr>
        <w:t>Учредитель является главным распорядителем бюд</w:t>
      </w:r>
      <w:r w:rsidR="00986E76">
        <w:rPr>
          <w:rFonts w:ascii="Times New Roman" w:hAnsi="Times New Roman"/>
          <w:bCs/>
          <w:sz w:val="28"/>
          <w:szCs w:val="28"/>
        </w:rPr>
        <w:t>жетных средств Учреждения.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</w:t>
      </w:r>
    </w:p>
    <w:p w:rsidR="00BE3348" w:rsidRPr="009B6ED0" w:rsidRDefault="00BE3348" w:rsidP="00BE334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34B7A">
        <w:rPr>
          <w:rFonts w:ascii="Times New Roman" w:hAnsi="Times New Roman"/>
          <w:bCs/>
          <w:sz w:val="28"/>
          <w:szCs w:val="28"/>
        </w:rPr>
        <w:t xml:space="preserve">5.13. </w:t>
      </w:r>
      <w:proofErr w:type="gramStart"/>
      <w:r w:rsidRPr="00934B7A">
        <w:rPr>
          <w:rFonts w:ascii="Times New Roman" w:hAnsi="Times New Roman"/>
          <w:bCs/>
          <w:sz w:val="28"/>
          <w:szCs w:val="28"/>
        </w:rPr>
        <w:t>Финансовое обеспечение выполнения Учреждением муниципального задания осуществляется в виде субсидий из</w:t>
      </w:r>
      <w:r>
        <w:rPr>
          <w:rFonts w:ascii="Times New Roman" w:hAnsi="Times New Roman"/>
          <w:bCs/>
          <w:sz w:val="28"/>
          <w:szCs w:val="28"/>
        </w:rPr>
        <w:t xml:space="preserve"> местного и областного бюджетов </w:t>
      </w:r>
      <w:r w:rsidRPr="009B6ED0">
        <w:rPr>
          <w:rFonts w:ascii="Times New Roman" w:hAnsi="Times New Roman"/>
          <w:bCs/>
          <w:sz w:val="28"/>
          <w:szCs w:val="28"/>
        </w:rPr>
        <w:t>с учетом расходов на содержание недвижимого имущества и особо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6ED0">
        <w:rPr>
          <w:rFonts w:ascii="Times New Roman" w:hAnsi="Times New Roman"/>
          <w:bCs/>
          <w:sz w:val="28"/>
          <w:szCs w:val="28"/>
        </w:rPr>
        <w:t xml:space="preserve"> ценного движимого имущества, закрепленных за </w:t>
      </w:r>
      <w:r>
        <w:rPr>
          <w:rFonts w:ascii="Times New Roman" w:hAnsi="Times New Roman"/>
          <w:bCs/>
          <w:sz w:val="28"/>
          <w:szCs w:val="28"/>
        </w:rPr>
        <w:t>Учреждением</w:t>
      </w:r>
      <w:r w:rsidRPr="009B6ED0">
        <w:rPr>
          <w:rFonts w:ascii="Times New Roman" w:hAnsi="Times New Roman"/>
          <w:bCs/>
          <w:sz w:val="28"/>
          <w:szCs w:val="28"/>
        </w:rPr>
        <w:t xml:space="preserve">  или приобретенных за счет средств, выделенных </w:t>
      </w:r>
      <w:r>
        <w:rPr>
          <w:rFonts w:ascii="Times New Roman" w:hAnsi="Times New Roman"/>
          <w:bCs/>
          <w:sz w:val="28"/>
          <w:szCs w:val="28"/>
        </w:rPr>
        <w:t>Учреждению</w:t>
      </w:r>
      <w:r w:rsidRPr="009B6ED0">
        <w:rPr>
          <w:rFonts w:ascii="Times New Roman" w:hAnsi="Times New Roman"/>
          <w:bCs/>
          <w:sz w:val="28"/>
          <w:szCs w:val="28"/>
        </w:rPr>
        <w:t xml:space="preserve"> Учредителем на приобретение такого имущества, расходов на уплату налогов, в качестве объекта налогообложения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B6ED0">
        <w:rPr>
          <w:rFonts w:ascii="Times New Roman" w:hAnsi="Times New Roman"/>
          <w:bCs/>
          <w:sz w:val="28"/>
          <w:szCs w:val="28"/>
        </w:rPr>
        <w:t xml:space="preserve"> по которым признается соответствующее имущество, в том числе земельные участки.</w:t>
      </w:r>
      <w:proofErr w:type="gramEnd"/>
    </w:p>
    <w:p w:rsidR="000357D4" w:rsidRPr="00934B7A" w:rsidRDefault="000357D4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34B7A">
        <w:rPr>
          <w:rFonts w:ascii="Times New Roman" w:hAnsi="Times New Roman"/>
          <w:bCs/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0357D4" w:rsidRPr="009B6ED0" w:rsidRDefault="000357D4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B6ED0">
        <w:rPr>
          <w:rFonts w:ascii="Times New Roman" w:hAnsi="Times New Roman"/>
          <w:bCs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/>
          <w:bCs/>
          <w:sz w:val="28"/>
          <w:szCs w:val="28"/>
        </w:rPr>
        <w:t>Учреждением</w:t>
      </w:r>
      <w:r w:rsidRPr="009B6ED0">
        <w:rPr>
          <w:rFonts w:ascii="Times New Roman" w:hAnsi="Times New Roman"/>
          <w:bCs/>
          <w:sz w:val="28"/>
          <w:szCs w:val="28"/>
        </w:rPr>
        <w:t xml:space="preserve"> муниципального задания осуществляется на основе нормативов в расчете на одного обучающегося.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.14. </w:t>
      </w:r>
      <w:r w:rsidR="000357D4">
        <w:rPr>
          <w:rFonts w:ascii="Times New Roman" w:hAnsi="Times New Roman"/>
          <w:bCs/>
          <w:sz w:val="28"/>
          <w:szCs w:val="28"/>
        </w:rPr>
        <w:t>Учреждение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осуществляет операции с поступающими е</w:t>
      </w:r>
      <w:r w:rsidR="00934B7A">
        <w:rPr>
          <w:rFonts w:ascii="Times New Roman" w:hAnsi="Times New Roman"/>
          <w:bCs/>
          <w:sz w:val="28"/>
          <w:szCs w:val="28"/>
        </w:rPr>
        <w:t>му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средствами через лицевые счета, открываемые в территориальном органе Федерального казначейства</w:t>
      </w:r>
      <w:r w:rsidR="00BE3348">
        <w:rPr>
          <w:rFonts w:ascii="Times New Roman" w:hAnsi="Times New Roman"/>
          <w:bCs/>
          <w:sz w:val="28"/>
          <w:szCs w:val="28"/>
        </w:rPr>
        <w:t xml:space="preserve">, 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в порядке, установленном законодательством Российской Федерации. </w:t>
      </w:r>
    </w:p>
    <w:p w:rsidR="000357D4" w:rsidRPr="00986E76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86E76">
        <w:rPr>
          <w:rFonts w:ascii="Times New Roman" w:hAnsi="Times New Roman"/>
          <w:bCs/>
          <w:sz w:val="28"/>
          <w:szCs w:val="28"/>
        </w:rPr>
        <w:t>5</w:t>
      </w:r>
      <w:r w:rsidR="000357D4" w:rsidRPr="00986E76">
        <w:rPr>
          <w:rFonts w:ascii="Times New Roman" w:hAnsi="Times New Roman"/>
          <w:bCs/>
          <w:sz w:val="28"/>
          <w:szCs w:val="28"/>
        </w:rPr>
        <w:t>.1</w:t>
      </w:r>
      <w:r w:rsidR="00986E76" w:rsidRPr="00986E76">
        <w:rPr>
          <w:rFonts w:ascii="Times New Roman" w:hAnsi="Times New Roman"/>
          <w:bCs/>
          <w:sz w:val="28"/>
          <w:szCs w:val="28"/>
        </w:rPr>
        <w:t>5</w:t>
      </w:r>
      <w:r w:rsidR="000357D4" w:rsidRPr="00986E76">
        <w:rPr>
          <w:rFonts w:ascii="Times New Roman" w:hAnsi="Times New Roman"/>
          <w:bCs/>
          <w:sz w:val="28"/>
          <w:szCs w:val="28"/>
        </w:rPr>
        <w:t xml:space="preserve">. Не использованные в текущем финансовом году остатки средств, предоставленных Учреждению из местного и областного бюджетов, подлежат перечислению Учреждением в соответствующий бюджет. Остатки средств, перечисленные Учреждением в соответствующий бюджет, могут быть возвращены Учреждению в очередном финансовом году при наличии потребности в направлении их </w:t>
      </w:r>
      <w:proofErr w:type="gramStart"/>
      <w:r w:rsidR="000357D4" w:rsidRPr="00986E76">
        <w:rPr>
          <w:rFonts w:ascii="Times New Roman" w:hAnsi="Times New Roman"/>
          <w:bCs/>
          <w:sz w:val="28"/>
          <w:szCs w:val="28"/>
        </w:rPr>
        <w:t>на те</w:t>
      </w:r>
      <w:proofErr w:type="gramEnd"/>
      <w:r w:rsidR="000357D4" w:rsidRPr="00986E76">
        <w:rPr>
          <w:rFonts w:ascii="Times New Roman" w:hAnsi="Times New Roman"/>
          <w:bCs/>
          <w:sz w:val="28"/>
          <w:szCs w:val="28"/>
        </w:rPr>
        <w:t xml:space="preserve"> же цели в соответствии с решением </w:t>
      </w:r>
      <w:r w:rsidR="000357D4" w:rsidRPr="00986E76">
        <w:rPr>
          <w:rFonts w:ascii="Times New Roman" w:hAnsi="Times New Roman"/>
          <w:bCs/>
          <w:sz w:val="28"/>
          <w:szCs w:val="28"/>
        </w:rPr>
        <w:lastRenderedPageBreak/>
        <w:t>Учредителя.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357D4" w:rsidRPr="009B6ED0">
        <w:rPr>
          <w:rFonts w:ascii="Times New Roman" w:hAnsi="Times New Roman"/>
          <w:bCs/>
          <w:sz w:val="28"/>
          <w:szCs w:val="28"/>
        </w:rPr>
        <w:t>.1</w:t>
      </w:r>
      <w:r w:rsidR="00986E76">
        <w:rPr>
          <w:rFonts w:ascii="Times New Roman" w:hAnsi="Times New Roman"/>
          <w:bCs/>
          <w:sz w:val="28"/>
          <w:szCs w:val="28"/>
        </w:rPr>
        <w:t>6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 </w:t>
      </w:r>
      <w:r w:rsidR="000357D4">
        <w:rPr>
          <w:rFonts w:ascii="Times New Roman" w:hAnsi="Times New Roman"/>
          <w:bCs/>
          <w:sz w:val="28"/>
          <w:szCs w:val="28"/>
        </w:rPr>
        <w:t>Учреждение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представляет месячную, квартальную и годовую бухгалтерскую отчетность в порядке, установленном Министерством финансов Российской Федерации. </w:t>
      </w:r>
    </w:p>
    <w:p w:rsidR="000357D4" w:rsidRPr="00AB45F7" w:rsidRDefault="000357D4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57D4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0357D4" w:rsidRPr="009B6ED0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Заключительные положения.</w:t>
      </w:r>
    </w:p>
    <w:p w:rsidR="009F4808" w:rsidRPr="009B6ED0" w:rsidRDefault="009F4808" w:rsidP="006115AE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.1. Изменения в Устав </w:t>
      </w:r>
      <w:r w:rsidR="000357D4">
        <w:rPr>
          <w:rFonts w:ascii="Times New Roman" w:hAnsi="Times New Roman"/>
          <w:bCs/>
          <w:sz w:val="28"/>
          <w:szCs w:val="28"/>
        </w:rPr>
        <w:t>Учреждения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разрабатываются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самостоятельно и представляются на утверждение Учредителю. </w:t>
      </w:r>
    </w:p>
    <w:p w:rsidR="000357D4" w:rsidRPr="009B6ED0" w:rsidRDefault="000357D4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B6ED0">
        <w:rPr>
          <w:rFonts w:ascii="Times New Roman" w:hAnsi="Times New Roman"/>
          <w:bCs/>
          <w:sz w:val="28"/>
          <w:szCs w:val="28"/>
        </w:rPr>
        <w:t xml:space="preserve">После утверждения Учредителем изменений в Устав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9B6ED0">
        <w:rPr>
          <w:rFonts w:ascii="Times New Roman" w:hAnsi="Times New Roman"/>
          <w:bCs/>
          <w:sz w:val="28"/>
          <w:szCs w:val="28"/>
        </w:rPr>
        <w:t xml:space="preserve"> они согласовываются с Собственником и регистрируются в установленном законом порядке. 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.2. Источниками формирования имущества </w:t>
      </w:r>
      <w:r w:rsidR="000357D4">
        <w:rPr>
          <w:rFonts w:ascii="Times New Roman" w:hAnsi="Times New Roman"/>
          <w:bCs/>
          <w:sz w:val="28"/>
          <w:szCs w:val="28"/>
        </w:rPr>
        <w:t>Учреждения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являются имущество, закрепленное за </w:t>
      </w:r>
      <w:r w:rsidR="000357D4">
        <w:rPr>
          <w:rFonts w:ascii="Times New Roman" w:hAnsi="Times New Roman"/>
          <w:bCs/>
          <w:sz w:val="28"/>
          <w:szCs w:val="28"/>
        </w:rPr>
        <w:t>Учреждением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Собственником,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</w:t>
      </w:r>
    </w:p>
    <w:p w:rsidR="000357D4" w:rsidRPr="009B6ED0" w:rsidRDefault="003F11F8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357D4">
        <w:rPr>
          <w:rFonts w:ascii="Times New Roman" w:hAnsi="Times New Roman"/>
          <w:bCs/>
          <w:sz w:val="28"/>
          <w:szCs w:val="28"/>
        </w:rPr>
        <w:t>.3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. </w:t>
      </w:r>
      <w:r w:rsidR="00934B7A">
        <w:rPr>
          <w:rFonts w:ascii="Times New Roman" w:hAnsi="Times New Roman"/>
          <w:bCs/>
          <w:sz w:val="28"/>
          <w:szCs w:val="28"/>
        </w:rPr>
        <w:t>Учреждение</w:t>
      </w:r>
      <w:r w:rsidR="000357D4" w:rsidRPr="009B6ED0">
        <w:rPr>
          <w:rFonts w:ascii="Times New Roman" w:hAnsi="Times New Roman"/>
          <w:bCs/>
          <w:sz w:val="28"/>
          <w:szCs w:val="28"/>
        </w:rPr>
        <w:t xml:space="preserve">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357D4" w:rsidRPr="009B6ED0" w:rsidRDefault="000357D4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B6ED0">
        <w:rPr>
          <w:rFonts w:ascii="Times New Roman" w:hAnsi="Times New Roman"/>
          <w:bCs/>
          <w:sz w:val="28"/>
          <w:szCs w:val="28"/>
        </w:rPr>
        <w:t xml:space="preserve">Принятие Учредителем решения о реорганизации или ликвидации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9B6ED0">
        <w:rPr>
          <w:rFonts w:ascii="Times New Roman" w:hAnsi="Times New Roman"/>
          <w:bCs/>
          <w:sz w:val="28"/>
          <w:szCs w:val="28"/>
        </w:rPr>
        <w:t xml:space="preserve"> допускается на основании положительного заключения комиссии по оценке последствий такого решения. </w:t>
      </w:r>
    </w:p>
    <w:p w:rsidR="000357D4" w:rsidRPr="009B6ED0" w:rsidRDefault="000357D4" w:rsidP="000357D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B6ED0">
        <w:rPr>
          <w:rFonts w:ascii="Times New Roman" w:hAnsi="Times New Roman"/>
          <w:bCs/>
          <w:sz w:val="28"/>
          <w:szCs w:val="28"/>
        </w:rPr>
        <w:t xml:space="preserve">Порядок </w:t>
      </w:r>
      <w:proofErr w:type="gramStart"/>
      <w:r w:rsidRPr="009B6ED0">
        <w:rPr>
          <w:rFonts w:ascii="Times New Roman" w:hAnsi="Times New Roman"/>
          <w:bCs/>
          <w:sz w:val="28"/>
          <w:szCs w:val="28"/>
        </w:rPr>
        <w:t>проведения оценки последствий принятия решения</w:t>
      </w:r>
      <w:proofErr w:type="gramEnd"/>
      <w:r w:rsidRPr="009B6ED0">
        <w:rPr>
          <w:rFonts w:ascii="Times New Roman" w:hAnsi="Times New Roman"/>
          <w:bCs/>
          <w:sz w:val="28"/>
          <w:szCs w:val="28"/>
        </w:rPr>
        <w:t xml:space="preserve"> о реорганизации или ликвидации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9B6ED0">
        <w:rPr>
          <w:rFonts w:ascii="Times New Roman" w:hAnsi="Times New Roman"/>
          <w:bCs/>
          <w:sz w:val="28"/>
          <w:szCs w:val="28"/>
        </w:rPr>
        <w:t>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Ростовской области.</w:t>
      </w:r>
    </w:p>
    <w:p w:rsidR="00AB45F7" w:rsidRPr="00AB45F7" w:rsidRDefault="00AB45F7" w:rsidP="00AB45F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AB45F7" w:rsidRPr="00AB45F7" w:rsidSect="006115AE">
      <w:footerReference w:type="even" r:id="rId11"/>
      <w:footerReference w:type="default" r:id="rId12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D6" w:rsidRDefault="001217D6" w:rsidP="00A11046">
      <w:pPr>
        <w:spacing w:after="0" w:line="240" w:lineRule="auto"/>
      </w:pPr>
      <w:r>
        <w:separator/>
      </w:r>
    </w:p>
  </w:endnote>
  <w:endnote w:type="continuationSeparator" w:id="0">
    <w:p w:rsidR="001217D6" w:rsidRDefault="001217D6" w:rsidP="00A1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C5" w:rsidRDefault="002376C5" w:rsidP="00072E6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376C5" w:rsidRDefault="002376C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C5" w:rsidRPr="00D77816" w:rsidRDefault="002376C5" w:rsidP="00072E6D">
    <w:pPr>
      <w:pStyle w:val="ad"/>
      <w:framePr w:wrap="around" w:vAnchor="text" w:hAnchor="margin" w:xAlign="center" w:y="1"/>
      <w:rPr>
        <w:rStyle w:val="ae"/>
        <w:rFonts w:ascii="Times New Roman" w:hAnsi="Times New Roman"/>
        <w:sz w:val="24"/>
        <w:szCs w:val="24"/>
      </w:rPr>
    </w:pPr>
    <w:r w:rsidRPr="00D77816">
      <w:rPr>
        <w:rStyle w:val="ae"/>
        <w:rFonts w:ascii="Times New Roman" w:hAnsi="Times New Roman"/>
        <w:sz w:val="24"/>
        <w:szCs w:val="24"/>
      </w:rPr>
      <w:fldChar w:fldCharType="begin"/>
    </w:r>
    <w:r w:rsidRPr="00D77816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D77816">
      <w:rPr>
        <w:rStyle w:val="ae"/>
        <w:rFonts w:ascii="Times New Roman" w:hAnsi="Times New Roman"/>
        <w:sz w:val="24"/>
        <w:szCs w:val="24"/>
      </w:rPr>
      <w:fldChar w:fldCharType="separate"/>
    </w:r>
    <w:r w:rsidR="0086731A">
      <w:rPr>
        <w:rStyle w:val="ae"/>
        <w:rFonts w:ascii="Times New Roman" w:hAnsi="Times New Roman"/>
        <w:noProof/>
        <w:sz w:val="24"/>
        <w:szCs w:val="24"/>
      </w:rPr>
      <w:t>2</w:t>
    </w:r>
    <w:r w:rsidRPr="00D77816">
      <w:rPr>
        <w:rStyle w:val="ae"/>
        <w:rFonts w:ascii="Times New Roman" w:hAnsi="Times New Roman"/>
        <w:sz w:val="24"/>
        <w:szCs w:val="24"/>
      </w:rPr>
      <w:fldChar w:fldCharType="end"/>
    </w:r>
  </w:p>
  <w:p w:rsidR="002376C5" w:rsidRDefault="002376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D6" w:rsidRDefault="001217D6" w:rsidP="00A11046">
      <w:pPr>
        <w:spacing w:after="0" w:line="240" w:lineRule="auto"/>
      </w:pPr>
      <w:r>
        <w:separator/>
      </w:r>
    </w:p>
  </w:footnote>
  <w:footnote w:type="continuationSeparator" w:id="0">
    <w:p w:rsidR="001217D6" w:rsidRDefault="001217D6" w:rsidP="00A1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B2DADA"/>
    <w:lvl w:ilvl="0">
      <w:numFmt w:val="bullet"/>
      <w:lvlText w:val="*"/>
      <w:lvlJc w:val="left"/>
    </w:lvl>
  </w:abstractNum>
  <w:abstractNum w:abstractNumId="1">
    <w:nsid w:val="06D01CB7"/>
    <w:multiLevelType w:val="hybridMultilevel"/>
    <w:tmpl w:val="921EFE64"/>
    <w:lvl w:ilvl="0" w:tplc="111489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EC1846"/>
    <w:multiLevelType w:val="hybridMultilevel"/>
    <w:tmpl w:val="CADAA8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6E197E"/>
    <w:multiLevelType w:val="hybridMultilevel"/>
    <w:tmpl w:val="4552DD1A"/>
    <w:lvl w:ilvl="0" w:tplc="BCF6D39A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1" w:tplc="111489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A16EB7"/>
    <w:multiLevelType w:val="hybridMultilevel"/>
    <w:tmpl w:val="41F831A6"/>
    <w:lvl w:ilvl="0" w:tplc="27DA1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5D7AC2"/>
    <w:multiLevelType w:val="multilevel"/>
    <w:tmpl w:val="FD5C69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D69E1"/>
    <w:multiLevelType w:val="hybridMultilevel"/>
    <w:tmpl w:val="31B6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61702"/>
    <w:multiLevelType w:val="hybridMultilevel"/>
    <w:tmpl w:val="D5BC36DA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D0C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A5FEE"/>
    <w:multiLevelType w:val="hybridMultilevel"/>
    <w:tmpl w:val="F41A1184"/>
    <w:lvl w:ilvl="0" w:tplc="111489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5451A4"/>
    <w:multiLevelType w:val="hybridMultilevel"/>
    <w:tmpl w:val="734EF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A6FE8"/>
    <w:multiLevelType w:val="hybridMultilevel"/>
    <w:tmpl w:val="D390D1F6"/>
    <w:lvl w:ilvl="0" w:tplc="11148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C5BAF"/>
    <w:multiLevelType w:val="multilevel"/>
    <w:tmpl w:val="44B657BC"/>
    <w:lvl w:ilvl="0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E686FCF"/>
    <w:multiLevelType w:val="hybridMultilevel"/>
    <w:tmpl w:val="69264AC0"/>
    <w:lvl w:ilvl="0" w:tplc="111489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13">
    <w:nsid w:val="48D732F5"/>
    <w:multiLevelType w:val="hybridMultilevel"/>
    <w:tmpl w:val="5FE43542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66DCF"/>
    <w:multiLevelType w:val="hybridMultilevel"/>
    <w:tmpl w:val="D708033C"/>
    <w:lvl w:ilvl="0" w:tplc="03841C8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EC4A41"/>
    <w:multiLevelType w:val="multilevel"/>
    <w:tmpl w:val="BBBE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3B6AC7"/>
    <w:multiLevelType w:val="hybridMultilevel"/>
    <w:tmpl w:val="E6E21F38"/>
    <w:lvl w:ilvl="0" w:tplc="C3D8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A389E"/>
    <w:multiLevelType w:val="hybridMultilevel"/>
    <w:tmpl w:val="62FCD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D3B31"/>
    <w:multiLevelType w:val="hybridMultilevel"/>
    <w:tmpl w:val="FD5C69A0"/>
    <w:lvl w:ilvl="0" w:tplc="11148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275772"/>
    <w:multiLevelType w:val="hybridMultilevel"/>
    <w:tmpl w:val="F8DCD108"/>
    <w:lvl w:ilvl="0" w:tplc="EAD0C6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1826FB"/>
    <w:multiLevelType w:val="hybridMultilevel"/>
    <w:tmpl w:val="80723D68"/>
    <w:lvl w:ilvl="0" w:tplc="B58E75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D344FB"/>
    <w:multiLevelType w:val="hybridMultilevel"/>
    <w:tmpl w:val="4C42CEE2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74A5D"/>
    <w:multiLevelType w:val="hybridMultilevel"/>
    <w:tmpl w:val="1B90CAFA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74439"/>
    <w:multiLevelType w:val="multilevel"/>
    <w:tmpl w:val="9A2E6FCA"/>
    <w:lvl w:ilvl="0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24C17DB"/>
    <w:multiLevelType w:val="hybridMultilevel"/>
    <w:tmpl w:val="062E8DC6"/>
    <w:lvl w:ilvl="0" w:tplc="78EC8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CF1C5A"/>
    <w:multiLevelType w:val="singleLevel"/>
    <w:tmpl w:val="110A298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77D9179A"/>
    <w:multiLevelType w:val="hybridMultilevel"/>
    <w:tmpl w:val="54BAD5F0"/>
    <w:lvl w:ilvl="0" w:tplc="111489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A73567A"/>
    <w:multiLevelType w:val="hybridMultilevel"/>
    <w:tmpl w:val="9A2E6FCA"/>
    <w:lvl w:ilvl="0" w:tplc="BCF6D39A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CC85470"/>
    <w:multiLevelType w:val="hybridMultilevel"/>
    <w:tmpl w:val="44B657BC"/>
    <w:lvl w:ilvl="0" w:tplc="BCF6D39A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D834C7C"/>
    <w:multiLevelType w:val="hybridMultilevel"/>
    <w:tmpl w:val="D7DE097C"/>
    <w:lvl w:ilvl="0" w:tplc="BCF6D39A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1" w:tplc="111489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4D7503"/>
    <w:multiLevelType w:val="hybridMultilevel"/>
    <w:tmpl w:val="91780D62"/>
    <w:lvl w:ilvl="0" w:tplc="1114894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</w:num>
  <w:num w:numId="2">
    <w:abstractNumId w:val="1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28"/>
  </w:num>
  <w:num w:numId="9">
    <w:abstractNumId w:val="11"/>
  </w:num>
  <w:num w:numId="10">
    <w:abstractNumId w:val="3"/>
  </w:num>
  <w:num w:numId="11">
    <w:abstractNumId w:val="27"/>
  </w:num>
  <w:num w:numId="12">
    <w:abstractNumId w:val="23"/>
  </w:num>
  <w:num w:numId="13">
    <w:abstractNumId w:val="29"/>
  </w:num>
  <w:num w:numId="14">
    <w:abstractNumId w:val="30"/>
  </w:num>
  <w:num w:numId="15">
    <w:abstractNumId w:val="18"/>
  </w:num>
  <w:num w:numId="16">
    <w:abstractNumId w:val="5"/>
  </w:num>
  <w:num w:numId="17">
    <w:abstractNumId w:val="12"/>
  </w:num>
  <w:num w:numId="18">
    <w:abstractNumId w:val="26"/>
  </w:num>
  <w:num w:numId="19">
    <w:abstractNumId w:val="1"/>
  </w:num>
  <w:num w:numId="20">
    <w:abstractNumId w:val="10"/>
  </w:num>
  <w:num w:numId="21">
    <w:abstractNumId w:val="8"/>
  </w:num>
  <w:num w:numId="22">
    <w:abstractNumId w:val="2"/>
  </w:num>
  <w:num w:numId="23">
    <w:abstractNumId w:val="16"/>
  </w:num>
  <w:num w:numId="24">
    <w:abstractNumId w:val="21"/>
  </w:num>
  <w:num w:numId="25">
    <w:abstractNumId w:val="7"/>
  </w:num>
  <w:num w:numId="26">
    <w:abstractNumId w:val="22"/>
  </w:num>
  <w:num w:numId="27">
    <w:abstractNumId w:val="9"/>
  </w:num>
  <w:num w:numId="28">
    <w:abstractNumId w:val="19"/>
  </w:num>
  <w:num w:numId="29">
    <w:abstractNumId w:val="17"/>
  </w:num>
  <w:num w:numId="30">
    <w:abstractNumId w:val="13"/>
  </w:num>
  <w:num w:numId="31">
    <w:abstractNumId w:val="6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046"/>
    <w:rsid w:val="00003339"/>
    <w:rsid w:val="000167AD"/>
    <w:rsid w:val="000218C7"/>
    <w:rsid w:val="0002350A"/>
    <w:rsid w:val="00025D0A"/>
    <w:rsid w:val="00026E7F"/>
    <w:rsid w:val="00030E7B"/>
    <w:rsid w:val="00034A30"/>
    <w:rsid w:val="000357D4"/>
    <w:rsid w:val="00041903"/>
    <w:rsid w:val="000425FF"/>
    <w:rsid w:val="00043DE8"/>
    <w:rsid w:val="0004401F"/>
    <w:rsid w:val="00063627"/>
    <w:rsid w:val="0007199B"/>
    <w:rsid w:val="00072E6D"/>
    <w:rsid w:val="00076F2C"/>
    <w:rsid w:val="00076F60"/>
    <w:rsid w:val="000849D3"/>
    <w:rsid w:val="00093566"/>
    <w:rsid w:val="00096A76"/>
    <w:rsid w:val="000A0916"/>
    <w:rsid w:val="000B01F6"/>
    <w:rsid w:val="000B486E"/>
    <w:rsid w:val="000B632B"/>
    <w:rsid w:val="000C2F03"/>
    <w:rsid w:val="000D0854"/>
    <w:rsid w:val="000D5524"/>
    <w:rsid w:val="000D5A40"/>
    <w:rsid w:val="000E7615"/>
    <w:rsid w:val="000F00A2"/>
    <w:rsid w:val="000F1349"/>
    <w:rsid w:val="001005D7"/>
    <w:rsid w:val="001217D6"/>
    <w:rsid w:val="0012322E"/>
    <w:rsid w:val="00124803"/>
    <w:rsid w:val="00140D2B"/>
    <w:rsid w:val="001457B5"/>
    <w:rsid w:val="0015373A"/>
    <w:rsid w:val="00153A14"/>
    <w:rsid w:val="001554CB"/>
    <w:rsid w:val="0016159C"/>
    <w:rsid w:val="00170FC9"/>
    <w:rsid w:val="0017174B"/>
    <w:rsid w:val="0018260C"/>
    <w:rsid w:val="0018303B"/>
    <w:rsid w:val="00190347"/>
    <w:rsid w:val="001958CF"/>
    <w:rsid w:val="001A4AA0"/>
    <w:rsid w:val="001B14E6"/>
    <w:rsid w:val="001C4DF9"/>
    <w:rsid w:val="001D7634"/>
    <w:rsid w:val="001E3897"/>
    <w:rsid w:val="001F4215"/>
    <w:rsid w:val="0020346B"/>
    <w:rsid w:val="00205512"/>
    <w:rsid w:val="002065B2"/>
    <w:rsid w:val="002204DB"/>
    <w:rsid w:val="002376C5"/>
    <w:rsid w:val="002419B4"/>
    <w:rsid w:val="00243E45"/>
    <w:rsid w:val="00245BAA"/>
    <w:rsid w:val="002533ED"/>
    <w:rsid w:val="00265927"/>
    <w:rsid w:val="00265D39"/>
    <w:rsid w:val="00270536"/>
    <w:rsid w:val="00273FFE"/>
    <w:rsid w:val="0027408D"/>
    <w:rsid w:val="002938BE"/>
    <w:rsid w:val="00296C3C"/>
    <w:rsid w:val="002A5C49"/>
    <w:rsid w:val="002A69B7"/>
    <w:rsid w:val="002B7C2D"/>
    <w:rsid w:val="002C20DD"/>
    <w:rsid w:val="002D6F10"/>
    <w:rsid w:val="002F2A52"/>
    <w:rsid w:val="00303D71"/>
    <w:rsid w:val="003105DC"/>
    <w:rsid w:val="00322E21"/>
    <w:rsid w:val="003305D3"/>
    <w:rsid w:val="00330E32"/>
    <w:rsid w:val="00332B97"/>
    <w:rsid w:val="003522E0"/>
    <w:rsid w:val="00353040"/>
    <w:rsid w:val="003573A3"/>
    <w:rsid w:val="0036027D"/>
    <w:rsid w:val="00367FD5"/>
    <w:rsid w:val="00383C35"/>
    <w:rsid w:val="003863BD"/>
    <w:rsid w:val="003A33E0"/>
    <w:rsid w:val="003A5BCD"/>
    <w:rsid w:val="003B4958"/>
    <w:rsid w:val="003C5C60"/>
    <w:rsid w:val="003C61B8"/>
    <w:rsid w:val="003D57E0"/>
    <w:rsid w:val="003D7749"/>
    <w:rsid w:val="003E33EE"/>
    <w:rsid w:val="003E6593"/>
    <w:rsid w:val="003F11F8"/>
    <w:rsid w:val="003F722D"/>
    <w:rsid w:val="00400EE5"/>
    <w:rsid w:val="00413BD3"/>
    <w:rsid w:val="00413C5A"/>
    <w:rsid w:val="004251F9"/>
    <w:rsid w:val="00436079"/>
    <w:rsid w:val="0043793A"/>
    <w:rsid w:val="00442B93"/>
    <w:rsid w:val="004446A1"/>
    <w:rsid w:val="004531AD"/>
    <w:rsid w:val="00455EDE"/>
    <w:rsid w:val="00463D6C"/>
    <w:rsid w:val="00471A37"/>
    <w:rsid w:val="004753D1"/>
    <w:rsid w:val="0048430E"/>
    <w:rsid w:val="00486943"/>
    <w:rsid w:val="004A7163"/>
    <w:rsid w:val="004B072E"/>
    <w:rsid w:val="004B24C9"/>
    <w:rsid w:val="004B7987"/>
    <w:rsid w:val="004C75EE"/>
    <w:rsid w:val="004D0AEC"/>
    <w:rsid w:val="004D7E6B"/>
    <w:rsid w:val="004E03D7"/>
    <w:rsid w:val="004E6043"/>
    <w:rsid w:val="004F6EDA"/>
    <w:rsid w:val="00507647"/>
    <w:rsid w:val="005165B2"/>
    <w:rsid w:val="00533405"/>
    <w:rsid w:val="005351AC"/>
    <w:rsid w:val="00535B2A"/>
    <w:rsid w:val="00540022"/>
    <w:rsid w:val="00546A56"/>
    <w:rsid w:val="00564F75"/>
    <w:rsid w:val="005731EC"/>
    <w:rsid w:val="00580D29"/>
    <w:rsid w:val="005817B0"/>
    <w:rsid w:val="00584F76"/>
    <w:rsid w:val="00590287"/>
    <w:rsid w:val="00595699"/>
    <w:rsid w:val="00595D52"/>
    <w:rsid w:val="005D0D64"/>
    <w:rsid w:val="005D3930"/>
    <w:rsid w:val="005D6BAC"/>
    <w:rsid w:val="005D7901"/>
    <w:rsid w:val="005E160E"/>
    <w:rsid w:val="005F15E7"/>
    <w:rsid w:val="005F3488"/>
    <w:rsid w:val="00606AE3"/>
    <w:rsid w:val="006115AE"/>
    <w:rsid w:val="0061386B"/>
    <w:rsid w:val="00617463"/>
    <w:rsid w:val="00625D07"/>
    <w:rsid w:val="0063556F"/>
    <w:rsid w:val="0065132A"/>
    <w:rsid w:val="00661C3F"/>
    <w:rsid w:val="006637A0"/>
    <w:rsid w:val="00664CAF"/>
    <w:rsid w:val="00676AC1"/>
    <w:rsid w:val="00687754"/>
    <w:rsid w:val="00694B04"/>
    <w:rsid w:val="00696C72"/>
    <w:rsid w:val="006A1B56"/>
    <w:rsid w:val="006B3222"/>
    <w:rsid w:val="006E2BA2"/>
    <w:rsid w:val="006E43EC"/>
    <w:rsid w:val="006E7921"/>
    <w:rsid w:val="006F6292"/>
    <w:rsid w:val="00711954"/>
    <w:rsid w:val="007378AC"/>
    <w:rsid w:val="00745C4B"/>
    <w:rsid w:val="007467B1"/>
    <w:rsid w:val="00752A35"/>
    <w:rsid w:val="00757B53"/>
    <w:rsid w:val="00764502"/>
    <w:rsid w:val="0076530D"/>
    <w:rsid w:val="00776D8A"/>
    <w:rsid w:val="007819FB"/>
    <w:rsid w:val="00783E6D"/>
    <w:rsid w:val="00785D29"/>
    <w:rsid w:val="00793D23"/>
    <w:rsid w:val="0079534C"/>
    <w:rsid w:val="007A2C66"/>
    <w:rsid w:val="007A2C8E"/>
    <w:rsid w:val="007B66EB"/>
    <w:rsid w:val="007B6E63"/>
    <w:rsid w:val="007C511B"/>
    <w:rsid w:val="007D35C6"/>
    <w:rsid w:val="007D6D31"/>
    <w:rsid w:val="007E5D9D"/>
    <w:rsid w:val="007E79CF"/>
    <w:rsid w:val="007F0F9B"/>
    <w:rsid w:val="007F399E"/>
    <w:rsid w:val="00802B05"/>
    <w:rsid w:val="0081303F"/>
    <w:rsid w:val="008171F9"/>
    <w:rsid w:val="00820DDC"/>
    <w:rsid w:val="00827038"/>
    <w:rsid w:val="008367BC"/>
    <w:rsid w:val="0086731A"/>
    <w:rsid w:val="008737C0"/>
    <w:rsid w:val="008819C1"/>
    <w:rsid w:val="008916DB"/>
    <w:rsid w:val="00893E73"/>
    <w:rsid w:val="00895340"/>
    <w:rsid w:val="00896E03"/>
    <w:rsid w:val="008A429F"/>
    <w:rsid w:val="008B33E7"/>
    <w:rsid w:val="008B3A6C"/>
    <w:rsid w:val="008B6BB3"/>
    <w:rsid w:val="008B780D"/>
    <w:rsid w:val="008C294A"/>
    <w:rsid w:val="008D491D"/>
    <w:rsid w:val="008D6BCF"/>
    <w:rsid w:val="008E6A5D"/>
    <w:rsid w:val="008F4028"/>
    <w:rsid w:val="00905753"/>
    <w:rsid w:val="00907FEB"/>
    <w:rsid w:val="00920E92"/>
    <w:rsid w:val="00922562"/>
    <w:rsid w:val="00931FF3"/>
    <w:rsid w:val="00934B7A"/>
    <w:rsid w:val="0094521D"/>
    <w:rsid w:val="0094582C"/>
    <w:rsid w:val="009470EC"/>
    <w:rsid w:val="009520B1"/>
    <w:rsid w:val="009531BB"/>
    <w:rsid w:val="009645ED"/>
    <w:rsid w:val="00974DFF"/>
    <w:rsid w:val="00977305"/>
    <w:rsid w:val="00977A8D"/>
    <w:rsid w:val="00980039"/>
    <w:rsid w:val="0098172A"/>
    <w:rsid w:val="0098326B"/>
    <w:rsid w:val="00986E76"/>
    <w:rsid w:val="00991950"/>
    <w:rsid w:val="00997A7E"/>
    <w:rsid w:val="009A229B"/>
    <w:rsid w:val="009B097E"/>
    <w:rsid w:val="009B199B"/>
    <w:rsid w:val="009B6771"/>
    <w:rsid w:val="009C13A2"/>
    <w:rsid w:val="009C7AAC"/>
    <w:rsid w:val="009D4BDB"/>
    <w:rsid w:val="009E3605"/>
    <w:rsid w:val="009F1A37"/>
    <w:rsid w:val="009F4808"/>
    <w:rsid w:val="009F5AAD"/>
    <w:rsid w:val="00A01BB4"/>
    <w:rsid w:val="00A0311F"/>
    <w:rsid w:val="00A03CD1"/>
    <w:rsid w:val="00A11046"/>
    <w:rsid w:val="00A129BC"/>
    <w:rsid w:val="00A15024"/>
    <w:rsid w:val="00A158CC"/>
    <w:rsid w:val="00A21D42"/>
    <w:rsid w:val="00A22038"/>
    <w:rsid w:val="00A228B3"/>
    <w:rsid w:val="00A325A9"/>
    <w:rsid w:val="00A3723D"/>
    <w:rsid w:val="00A457E7"/>
    <w:rsid w:val="00A4716B"/>
    <w:rsid w:val="00A52D2C"/>
    <w:rsid w:val="00A60D7C"/>
    <w:rsid w:val="00A657A0"/>
    <w:rsid w:val="00A66F59"/>
    <w:rsid w:val="00A71C42"/>
    <w:rsid w:val="00A86144"/>
    <w:rsid w:val="00A8737B"/>
    <w:rsid w:val="00A913F9"/>
    <w:rsid w:val="00A97BAE"/>
    <w:rsid w:val="00AA076A"/>
    <w:rsid w:val="00AA11FB"/>
    <w:rsid w:val="00AB05B1"/>
    <w:rsid w:val="00AB2FCC"/>
    <w:rsid w:val="00AB35D9"/>
    <w:rsid w:val="00AB45F7"/>
    <w:rsid w:val="00AD052D"/>
    <w:rsid w:val="00AF2399"/>
    <w:rsid w:val="00AF3FA6"/>
    <w:rsid w:val="00AF421B"/>
    <w:rsid w:val="00B15892"/>
    <w:rsid w:val="00B235F8"/>
    <w:rsid w:val="00B350D7"/>
    <w:rsid w:val="00B4226C"/>
    <w:rsid w:val="00B65ED6"/>
    <w:rsid w:val="00B759CF"/>
    <w:rsid w:val="00B76397"/>
    <w:rsid w:val="00B7647F"/>
    <w:rsid w:val="00B807D2"/>
    <w:rsid w:val="00B852AD"/>
    <w:rsid w:val="00B92842"/>
    <w:rsid w:val="00B931FD"/>
    <w:rsid w:val="00B9391D"/>
    <w:rsid w:val="00B94418"/>
    <w:rsid w:val="00B95C00"/>
    <w:rsid w:val="00BA17B7"/>
    <w:rsid w:val="00BB29C5"/>
    <w:rsid w:val="00BB79BC"/>
    <w:rsid w:val="00BC125B"/>
    <w:rsid w:val="00BC4CEB"/>
    <w:rsid w:val="00BD3EC6"/>
    <w:rsid w:val="00BE3348"/>
    <w:rsid w:val="00BE7843"/>
    <w:rsid w:val="00C0268A"/>
    <w:rsid w:val="00C0642C"/>
    <w:rsid w:val="00C147C1"/>
    <w:rsid w:val="00C16435"/>
    <w:rsid w:val="00C24D83"/>
    <w:rsid w:val="00C30975"/>
    <w:rsid w:val="00C37DE7"/>
    <w:rsid w:val="00C453FB"/>
    <w:rsid w:val="00C4727B"/>
    <w:rsid w:val="00C52ED6"/>
    <w:rsid w:val="00C640C6"/>
    <w:rsid w:val="00C968B9"/>
    <w:rsid w:val="00C96F54"/>
    <w:rsid w:val="00CA5C1C"/>
    <w:rsid w:val="00CB231D"/>
    <w:rsid w:val="00CC04E4"/>
    <w:rsid w:val="00CC55C7"/>
    <w:rsid w:val="00CD111B"/>
    <w:rsid w:val="00CD59E5"/>
    <w:rsid w:val="00CE42A7"/>
    <w:rsid w:val="00CE6755"/>
    <w:rsid w:val="00CF2EDA"/>
    <w:rsid w:val="00CF5306"/>
    <w:rsid w:val="00D0238D"/>
    <w:rsid w:val="00D07BCD"/>
    <w:rsid w:val="00D1258C"/>
    <w:rsid w:val="00D2697E"/>
    <w:rsid w:val="00D301B7"/>
    <w:rsid w:val="00D32C54"/>
    <w:rsid w:val="00D40493"/>
    <w:rsid w:val="00D42C1C"/>
    <w:rsid w:val="00D45FA9"/>
    <w:rsid w:val="00D528A6"/>
    <w:rsid w:val="00D63C72"/>
    <w:rsid w:val="00D641E4"/>
    <w:rsid w:val="00D76361"/>
    <w:rsid w:val="00D77816"/>
    <w:rsid w:val="00D83028"/>
    <w:rsid w:val="00D8413C"/>
    <w:rsid w:val="00D94CEE"/>
    <w:rsid w:val="00D94E62"/>
    <w:rsid w:val="00D96E3F"/>
    <w:rsid w:val="00DA1BA2"/>
    <w:rsid w:val="00DA7A92"/>
    <w:rsid w:val="00DB4EA9"/>
    <w:rsid w:val="00DC36F3"/>
    <w:rsid w:val="00DC64BE"/>
    <w:rsid w:val="00DD0BAD"/>
    <w:rsid w:val="00DD17BD"/>
    <w:rsid w:val="00DD25D4"/>
    <w:rsid w:val="00DD44B4"/>
    <w:rsid w:val="00DE323F"/>
    <w:rsid w:val="00DF17B2"/>
    <w:rsid w:val="00DF4F0B"/>
    <w:rsid w:val="00E03C76"/>
    <w:rsid w:val="00E12DEB"/>
    <w:rsid w:val="00E17F98"/>
    <w:rsid w:val="00E4050C"/>
    <w:rsid w:val="00E40F75"/>
    <w:rsid w:val="00E41EB3"/>
    <w:rsid w:val="00E43128"/>
    <w:rsid w:val="00E511D0"/>
    <w:rsid w:val="00E51693"/>
    <w:rsid w:val="00E55D19"/>
    <w:rsid w:val="00E56720"/>
    <w:rsid w:val="00E71510"/>
    <w:rsid w:val="00E82BEA"/>
    <w:rsid w:val="00E9618E"/>
    <w:rsid w:val="00EA0FBA"/>
    <w:rsid w:val="00EA28A7"/>
    <w:rsid w:val="00EA5B3C"/>
    <w:rsid w:val="00EA5B7D"/>
    <w:rsid w:val="00EA7884"/>
    <w:rsid w:val="00EB2CE2"/>
    <w:rsid w:val="00EB754D"/>
    <w:rsid w:val="00EC1D36"/>
    <w:rsid w:val="00EC4612"/>
    <w:rsid w:val="00ED5A97"/>
    <w:rsid w:val="00ED7AC4"/>
    <w:rsid w:val="00EE2AD9"/>
    <w:rsid w:val="00F03ABA"/>
    <w:rsid w:val="00F04281"/>
    <w:rsid w:val="00F1450E"/>
    <w:rsid w:val="00F267F7"/>
    <w:rsid w:val="00F3152D"/>
    <w:rsid w:val="00F32076"/>
    <w:rsid w:val="00F3720B"/>
    <w:rsid w:val="00F4379F"/>
    <w:rsid w:val="00F443D9"/>
    <w:rsid w:val="00F516C4"/>
    <w:rsid w:val="00F67C51"/>
    <w:rsid w:val="00F776F3"/>
    <w:rsid w:val="00F82166"/>
    <w:rsid w:val="00F844D3"/>
    <w:rsid w:val="00F94235"/>
    <w:rsid w:val="00F97339"/>
    <w:rsid w:val="00F977B0"/>
    <w:rsid w:val="00FB7208"/>
    <w:rsid w:val="00FC6F8F"/>
    <w:rsid w:val="00FD10DE"/>
    <w:rsid w:val="00FD3984"/>
    <w:rsid w:val="00FE216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3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locked/>
    <w:rsid w:val="00B759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A11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A11046"/>
    <w:rPr>
      <w:rFonts w:ascii="Courier New" w:hAnsi="Courier New" w:cs="Courier New"/>
      <w:color w:val="000000"/>
      <w:sz w:val="20"/>
      <w:szCs w:val="20"/>
    </w:rPr>
  </w:style>
  <w:style w:type="paragraph" w:styleId="a3">
    <w:name w:val="Normal (Web)"/>
    <w:basedOn w:val="a"/>
    <w:rsid w:val="00A11046"/>
    <w:pPr>
      <w:spacing w:before="113" w:after="15" w:line="240" w:lineRule="auto"/>
      <w:ind w:left="113" w:firstLine="284"/>
    </w:pPr>
    <w:rPr>
      <w:rFonts w:ascii="Arial" w:hAnsi="Arial" w:cs="Arial"/>
      <w:color w:val="663300"/>
      <w:sz w:val="23"/>
      <w:szCs w:val="23"/>
    </w:rPr>
  </w:style>
  <w:style w:type="paragraph" w:styleId="a4">
    <w:name w:val="footnote text"/>
    <w:basedOn w:val="a"/>
    <w:link w:val="a5"/>
    <w:semiHidden/>
    <w:rsid w:val="00A110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A11046"/>
    <w:rPr>
      <w:rFonts w:ascii="Times New Roman" w:hAnsi="Times New Roman" w:cs="Times New Roman"/>
      <w:sz w:val="20"/>
      <w:szCs w:val="20"/>
    </w:rPr>
  </w:style>
  <w:style w:type="paragraph" w:styleId="a6">
    <w:name w:val="List"/>
    <w:basedOn w:val="a"/>
    <w:semiHidden/>
    <w:rsid w:val="00A1104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A1104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A11046"/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A1104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11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104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A11046"/>
    <w:pPr>
      <w:suppressAutoHyphens/>
      <w:spacing w:after="0" w:line="360" w:lineRule="auto"/>
      <w:ind w:left="284"/>
    </w:pPr>
    <w:rPr>
      <w:rFonts w:ascii="Times New Roman" w:hAnsi="Times New Roman"/>
      <w:sz w:val="28"/>
      <w:szCs w:val="28"/>
      <w:lang w:eastAsia="ar-SA"/>
    </w:rPr>
  </w:style>
  <w:style w:type="paragraph" w:customStyle="1" w:styleId="a9">
    <w:name w:val="МОН основной"/>
    <w:basedOn w:val="a"/>
    <w:rsid w:val="00A1104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çàãîëîâîê 1"/>
    <w:basedOn w:val="a"/>
    <w:next w:val="a"/>
    <w:rsid w:val="00A11046"/>
    <w:pPr>
      <w:keepNext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a">
    <w:name w:val="Письмо"/>
    <w:basedOn w:val="a"/>
    <w:rsid w:val="00A11046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A110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footnote reference"/>
    <w:semiHidden/>
    <w:rsid w:val="00A11046"/>
    <w:rPr>
      <w:rFonts w:ascii="Times New Roman" w:hAnsi="Times New Roman" w:cs="Times New Roman"/>
      <w:vertAlign w:val="superscript"/>
    </w:rPr>
  </w:style>
  <w:style w:type="character" w:styleId="ac">
    <w:name w:val="Hyperlink"/>
    <w:semiHidden/>
    <w:rsid w:val="00A11046"/>
    <w:rPr>
      <w:rFonts w:cs="Times New Roman"/>
      <w:color w:val="0000FF"/>
      <w:u w:val="single"/>
    </w:rPr>
  </w:style>
  <w:style w:type="paragraph" w:customStyle="1" w:styleId="normacttext">
    <w:name w:val="norm_act_text"/>
    <w:basedOn w:val="a"/>
    <w:rsid w:val="00752A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rsid w:val="00625D0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625D07"/>
  </w:style>
  <w:style w:type="paragraph" w:styleId="af">
    <w:name w:val="List Paragraph"/>
    <w:basedOn w:val="a"/>
    <w:uiPriority w:val="34"/>
    <w:qFormat/>
    <w:rsid w:val="00802B05"/>
    <w:pPr>
      <w:ind w:left="720"/>
      <w:contextualSpacing/>
    </w:pPr>
    <w:rPr>
      <w:rFonts w:eastAsia="Calibri"/>
      <w:lang w:eastAsia="en-US"/>
    </w:rPr>
  </w:style>
  <w:style w:type="paragraph" w:styleId="af0">
    <w:name w:val="Balloon Text"/>
    <w:basedOn w:val="a"/>
    <w:link w:val="af1"/>
    <w:rsid w:val="00DC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C64BE"/>
    <w:rPr>
      <w:rFonts w:ascii="Tahoma" w:hAnsi="Tahoma" w:cs="Tahoma"/>
      <w:sz w:val="16"/>
      <w:szCs w:val="16"/>
    </w:rPr>
  </w:style>
  <w:style w:type="table" w:styleId="af2">
    <w:name w:val="Table Grid"/>
    <w:basedOn w:val="a1"/>
    <w:locked/>
    <w:rsid w:val="00AB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rsid w:val="00D7781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96C72"/>
  </w:style>
  <w:style w:type="character" w:styleId="af4">
    <w:name w:val="Strong"/>
    <w:basedOn w:val="a0"/>
    <w:uiPriority w:val="22"/>
    <w:qFormat/>
    <w:locked/>
    <w:rsid w:val="00696C72"/>
    <w:rPr>
      <w:b/>
      <w:bCs/>
    </w:rPr>
  </w:style>
  <w:style w:type="paragraph" w:styleId="2">
    <w:name w:val="List 2"/>
    <w:basedOn w:val="a"/>
    <w:rsid w:val="00974DFF"/>
    <w:pPr>
      <w:ind w:left="566" w:hanging="283"/>
      <w:contextualSpacing/>
    </w:pPr>
  </w:style>
  <w:style w:type="paragraph" w:customStyle="1" w:styleId="wp-sa29-b5ab-a-babc-21-p">
    <w:name w:val="wp-s_a__2__9-b5_ab-a-_babc___-21-p"/>
    <w:basedOn w:val="a"/>
    <w:rsid w:val="00737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log.consultant.ru/doc11185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6445-8740-4A25-B4F0-F58CE54A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Хабаровска</Company>
  <LinksUpToDate>false</LinksUpToDate>
  <CharactersWithSpaces>39132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http://nalog.consultant.ru/doc111856.html</vt:lpwstr>
      </vt:variant>
      <vt:variant>
        <vt:lpwstr>p34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</dc:creator>
  <cp:lastModifiedBy>user</cp:lastModifiedBy>
  <cp:revision>28</cp:revision>
  <cp:lastPrinted>2015-08-07T10:25:00Z</cp:lastPrinted>
  <dcterms:created xsi:type="dcterms:W3CDTF">2015-03-25T12:49:00Z</dcterms:created>
  <dcterms:modified xsi:type="dcterms:W3CDTF">2015-10-07T11:01:00Z</dcterms:modified>
</cp:coreProperties>
</file>