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A" w:rsidRDefault="00B8273A" w:rsidP="00B827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0B3" w:rsidRPr="004440B3" w:rsidRDefault="003B16E7" w:rsidP="004440B3">
      <w:pPr>
        <w:pStyle w:val="2"/>
        <w:spacing w:before="0"/>
        <w:ind w:left="57" w:right="57" w:firstLine="51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440B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ПОЛОЖЕНИЕ О </w:t>
      </w:r>
      <w:r w:rsidR="004440B3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 xml:space="preserve"> </w:t>
      </w:r>
      <w:r w:rsidR="004440B3" w:rsidRPr="004440B3">
        <w:rPr>
          <w:rFonts w:ascii="Times New Roman" w:hAnsi="Times New Roman" w:cs="Times New Roman"/>
          <w:color w:val="0070C0"/>
          <w:sz w:val="28"/>
          <w:szCs w:val="28"/>
          <w:u w:val="single"/>
        </w:rPr>
        <w:t>МУНИЦИПАЛЬНОМ ЭТАПЕ</w:t>
      </w:r>
      <w:r w:rsidR="004440B3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 xml:space="preserve"> </w:t>
      </w:r>
      <w:r w:rsidRPr="004440B3">
        <w:rPr>
          <w:rFonts w:ascii="Times New Roman" w:hAnsi="Times New Roman" w:cs="Times New Roman"/>
          <w:color w:val="0070C0"/>
          <w:sz w:val="28"/>
          <w:szCs w:val="28"/>
          <w:u w:val="single"/>
        </w:rPr>
        <w:t>ВСЕРОССИЙСКОМ КОНКУРСЕ ЮНЫХ ЧТЕЦОВ</w:t>
      </w:r>
      <w:r w:rsidR="004440B3" w:rsidRPr="004440B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«ЖИВАЯ КЛАССИКА» 2017 год</w:t>
      </w:r>
    </w:p>
    <w:p w:rsidR="003B16E7" w:rsidRDefault="003B16E7" w:rsidP="00910788">
      <w:pPr>
        <w:pStyle w:val="2"/>
        <w:spacing w:before="0"/>
        <w:ind w:right="57"/>
        <w:rPr>
          <w:sz w:val="24"/>
          <w:szCs w:val="24"/>
        </w:rPr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ОБЩИЕ ПОЛОЖЕНИЯ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1.1. </w:t>
      </w:r>
      <w:r w:rsidR="00910788">
        <w:t>Муниципальный этап Всероссийского</w:t>
      </w:r>
      <w:r>
        <w:t xml:space="preserve"> конкурс</w:t>
      </w:r>
      <w:r w:rsidR="00910788">
        <w:t>а</w:t>
      </w:r>
      <w:r>
        <w:t xml:space="preserve"> чтецов «Живая классика» (дальнее — Конкурс) — соревновательное мероприятие по чтению вслух (декламации) отрывков из прозаических произведений российских и зарубежных писателей.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1.2. В Конкурсе могут принимать участие учащиеся 6-10 классов учреждений общего и дополнительного образования.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1.3. Конкурс проводится ежегодно.</w:t>
      </w:r>
    </w:p>
    <w:p w:rsidR="00910788" w:rsidRDefault="0091078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1.4</w:t>
      </w:r>
      <w:r w:rsidR="003B16E7">
        <w:t xml:space="preserve">. Конкурс проводится </w:t>
      </w:r>
      <w:r w:rsidR="003B16E7">
        <w:rPr>
          <w:rStyle w:val="aa"/>
          <w:b w:val="0"/>
        </w:rPr>
        <w:t xml:space="preserve">под патронатом </w:t>
      </w:r>
      <w:r>
        <w:rPr>
          <w:rStyle w:val="aa"/>
          <w:b w:val="0"/>
        </w:rPr>
        <w:t xml:space="preserve">Управления образования Администрации города Новочеркасска. </w:t>
      </w:r>
      <w:r w:rsidR="003B16E7">
        <w:t xml:space="preserve">Конкурс является межведомственным. Основным курирующим ведомством выступает </w:t>
      </w:r>
      <w:r>
        <w:t xml:space="preserve">Минобразования Ростовской области. </w:t>
      </w:r>
    </w:p>
    <w:p w:rsidR="003B16E7" w:rsidRPr="00D538F2" w:rsidRDefault="0091078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1.5</w:t>
      </w:r>
      <w:r w:rsidR="003B16E7">
        <w:t>. В рамках Конкурса участникам предлагается прочитать на русском языке отрывок из выбранного ими прозаического произведения, которое не входит в школьную программу по литературе (</w:t>
      </w:r>
      <w:hyperlink r:id="rId6" w:tgtFrame="_blank" w:history="1">
        <w:r w:rsidR="003B16E7">
          <w:rPr>
            <w:rStyle w:val="a7"/>
          </w:rPr>
          <w:t>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 2017 года</w:t>
        </w:r>
      </w:hyperlink>
      <w:r w:rsidR="003B16E7">
        <w:t>).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ЦЕЛИ И ЗАДАЧИ ПРОЕКТА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2.1. Повышение интереса к чтению у детей и подростков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2.2. Расширение читательского кругозора детей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2.3. Знакомство детей с произведениями русской литературы XVIII-XX вв., которые не входят в школьную программу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2.4. Знакомство детей с современной русской детской и подростковой литературой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2.5. Знакомство детей с зарубежной литературой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2.6. Знакомство детей с региональной литературой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2.7. Знакомство школьников с возможностями современных библиотек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2.8. Поиск и поддержка талантливых детей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2.9. Формирование сообщества читающих детей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ОРГАНИЗАТОР КОНКУРСА И ОРГАНИЗАЦИОННЫЙ КОМИТЕТ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3.1. </w:t>
      </w:r>
      <w:r>
        <w:rPr>
          <w:rStyle w:val="aa"/>
          <w:b w:val="0"/>
        </w:rPr>
        <w:t>Учредитель и Организатор Конкурса — Фонд «Живая классика»</w:t>
      </w:r>
      <w:r>
        <w:t xml:space="preserve"> (далее – Организатор).</w:t>
      </w:r>
    </w:p>
    <w:p w:rsidR="00910788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3.2. Руководство организацией и проведением Конкурса осуществляет Организационный комитет (далее — Оргкомитет), формируемый из писателей, библиотекарей, учителей русского языка и литературы, педагогических работников системы дополнительного образования, представителей </w:t>
      </w:r>
      <w:r w:rsidR="00910788">
        <w:t xml:space="preserve">Управления образования Администрации города Новочеркасска.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3.3. Оргкомитет утверждает Жюри Конкурса</w:t>
      </w:r>
      <w:r w:rsidR="00910788">
        <w:t>. В составе Жюри должно быть 3-8</w:t>
      </w:r>
      <w:r>
        <w:t xml:space="preserve"> человек. В Жюри должны входить писатели, актеры, режиссеры, преподаватели литературы, представители </w:t>
      </w:r>
      <w:r w:rsidR="00910788">
        <w:t>Управления образования Администрации города Новочеркасска.</w:t>
      </w:r>
    </w:p>
    <w:p w:rsidR="003B16E7" w:rsidRP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ПРАВИЛА ПРОВЕДЕНИЯ КОНКУРСА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4.1. Конкурс проводится для всех желающих без предварительного отбора. Отказ школьнику в участии в школьном этапе Конкурса, а также принудительное привлечение школьника к участию в Конкурсе не допускаются.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4.2.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автора. Произведение не должно входить в школьную программу по литературе.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lastRenderedPageBreak/>
        <w:t>4.3. Организаторам Конкурса рекомендуется предлагать участникам на выбор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4.4. Продолжительность выступления каждого участника — </w:t>
      </w:r>
      <w:r w:rsidRPr="00866E9B">
        <w:rPr>
          <w:u w:val="single"/>
        </w:rPr>
        <w:t xml:space="preserve">не более 5 </w:t>
      </w:r>
      <w:r w:rsidRPr="00866E9B">
        <w:rPr>
          <w:rStyle w:val="aa"/>
          <w:b w:val="0"/>
          <w:u w:val="single"/>
        </w:rPr>
        <w:t> </w:t>
      </w:r>
      <w:r w:rsidRPr="00866E9B">
        <w:rPr>
          <w:u w:val="single"/>
        </w:rPr>
        <w:t>минут.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4.5. 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4.6. Участник не имеет права использовать запись голоса.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4.7. Каждый участник Конкурса выступает самостоятельно и не может прибегать во время выступления к помощи других лиц.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4.8. Участник Конкурса имеет право выступать на школьных, районных и региональных этапах Конкурса как с одним и тем же произведением, так и менять произведение. Участник Конкурса не имеет право менять произведение перед выступлением в финале и суперфинале Конкурса.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4.9. Победители и финалисты конкурса прошлых лет принимают участие в VI Конкурсе на общих основаниях, но обязаны выбирать для выступления отрывки из других произведений.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ПОРЯДОК РЕГИСТРАЦИИ ДЛЯ УЧАСТИЯ В КОНКУРСЕ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5.1. Обязательным условием участия в конкурсе является регистрация на официальном сайте конкурса www.youngreaders.ru.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5.2. Регистрацию на сайте должны пройти как участники Конкурса, так и ответственные за проведение конкурса в школе, районе и регионе.</w:t>
      </w:r>
    </w:p>
    <w:p w:rsidR="00866E9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5.3. Заявки подаются через официальный са</w:t>
      </w:r>
      <w:r w:rsidR="00866E9B">
        <w:t xml:space="preserve">йт Конкурса </w:t>
      </w:r>
      <w:hyperlink r:id="rId7" w:history="1">
        <w:r w:rsidR="00866E9B" w:rsidRPr="008802AA">
          <w:rPr>
            <w:rStyle w:val="a7"/>
          </w:rPr>
          <w:t>www.youngreaders.ru</w:t>
        </w:r>
      </w:hyperlink>
      <w:r w:rsidR="00866E9B">
        <w:t xml:space="preserve">. </w:t>
      </w:r>
    </w:p>
    <w:p w:rsidR="003B16E7" w:rsidRDefault="00866E9B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5.4.</w:t>
      </w:r>
      <w:r w:rsidRPr="00866E9B">
        <w:rPr>
          <w:u w:val="single"/>
        </w:rPr>
        <w:t>Заявки на участие в муниципальном этапе</w:t>
      </w:r>
      <w:r>
        <w:t xml:space="preserve"> и отчеты о проведении школьного этапа Конкурса направляются до 3 марта 2017 года в МК </w:t>
      </w:r>
      <w:proofErr w:type="gramStart"/>
      <w:r>
        <w:t>УО  (</w:t>
      </w:r>
      <w:proofErr w:type="gramEnd"/>
      <w:r>
        <w:t>по электронной почте и на бумажных носителях с печатью и подписью директора школы).</w:t>
      </w:r>
    </w:p>
    <w:p w:rsidR="003B16E7" w:rsidRDefault="00866E9B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5.5</w:t>
      </w:r>
      <w:r w:rsidR="003B16E7">
        <w:t xml:space="preserve">.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8" w:history="1">
        <w:r w:rsidR="003B16E7">
          <w:rPr>
            <w:rStyle w:val="a7"/>
          </w:rPr>
          <w:t>http://vk.com/young_readers</w:t>
        </w:r>
      </w:hyperlink>
    </w:p>
    <w:p w:rsidR="003B16E7" w:rsidRDefault="00866E9B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5.6</w:t>
      </w:r>
      <w:r w:rsidR="003B16E7">
        <w:t>. Конкурсанты, не прошедшие регистрацию на сайте, к участию в Конкурсе не допускаются.</w:t>
      </w:r>
    </w:p>
    <w:p w:rsidR="003B16E7" w:rsidRDefault="00866E9B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5.7</w:t>
      </w:r>
      <w:r w:rsidR="003B16E7">
        <w:t>. Регистрацию для участия в Конкурсе может пройти как участник, так и представитель участника. Региональным кураторам предоставляется возможность регистрировать неограниченное количество участников.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Pr="00D538F2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РЕГЛАМЕНТ ПРОВЕДЕНИЯ ЭТАПОВ КОНКУРСА 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4D5C0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6.1</w:t>
      </w:r>
      <w:r w:rsidR="003B16E7">
        <w:t xml:space="preserve">. </w:t>
      </w:r>
      <w:r w:rsidR="003B16E7" w:rsidRPr="003B16E7">
        <w:rPr>
          <w:u w:val="single"/>
        </w:rPr>
        <w:t>Первый этап (школьный)</w:t>
      </w:r>
      <w:r w:rsidR="003B16E7">
        <w:t xml:space="preserve"> проводится среди конкурсантов учреждений общего, среднего или дополнительного образования, на основании заявок, зарегистрированных на официальном сайте Конкурса.</w:t>
      </w:r>
    </w:p>
    <w:p w:rsidR="003B16E7" w:rsidRDefault="004D5C0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6.2</w:t>
      </w:r>
      <w:r w:rsidR="003B16E7">
        <w:t>. Ответственные за проведение Конкурса в школе должны оповестить участников о необходимости зарегистрироваться на сайте www.youngreaders.ru.</w:t>
      </w:r>
    </w:p>
    <w:p w:rsidR="003B16E7" w:rsidRDefault="004D5C0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6.3</w:t>
      </w:r>
      <w:r w:rsidR="003B16E7">
        <w:t>. Ответственным за проведение Конкурса в школе может быть только представитель школы (директор, школьный учитель или библиотекарь).</w:t>
      </w:r>
    </w:p>
    <w:p w:rsidR="003B16E7" w:rsidRDefault="004D5C0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6.4</w:t>
      </w:r>
      <w:r w:rsidR="003B16E7">
        <w:t>. От одной школы может быть назначен только один ответственный за проведение Конкурса.</w:t>
      </w:r>
    </w:p>
    <w:p w:rsidR="003B16E7" w:rsidRDefault="004D5C0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6.5</w:t>
      </w:r>
      <w:r w:rsidR="003B16E7">
        <w:t>. В случае если на момент завершения периода регистрации первого этапа (школьного) от одного учреждения общего, среднего или дополнительного образования участвует меньше 3 человек, все они автоматически становятся участниками второго этапа (районного).</w:t>
      </w:r>
    </w:p>
    <w:p w:rsidR="003B16E7" w:rsidRDefault="004D5C08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6.6</w:t>
      </w:r>
      <w:r w:rsidR="003B16E7">
        <w:t xml:space="preserve">. </w:t>
      </w:r>
      <w:r w:rsidR="003B16E7" w:rsidRPr="003B16E7">
        <w:rPr>
          <w:u w:val="single"/>
        </w:rPr>
        <w:t>Отчет о проведении школьного этапа Конкурса</w:t>
      </w:r>
      <w:r w:rsidR="003B16E7">
        <w:t xml:space="preserve"> (включающий имена победителей, название произведений, фотографии) должен быть размещен на странице школы на сайте </w:t>
      </w:r>
      <w:r w:rsidR="003B16E7" w:rsidRPr="003B16E7">
        <w:rPr>
          <w:u w:val="single"/>
        </w:rPr>
        <w:lastRenderedPageBreak/>
        <w:t>www.youngreaders.ru не позднее 28 февраля 2017 года</w:t>
      </w:r>
      <w:r w:rsidR="003B16E7">
        <w:t>. В противном случае победители школьного этапа Конкурса не будут допущены к участию в районном этапе Конкурса.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 w:rsidRPr="003B16E7">
        <w:rPr>
          <w:u w:val="single"/>
        </w:rPr>
        <w:t>6.8. Ответственным за проведение районного этапа Конкурса выступает представитель</w:t>
      </w:r>
      <w:r>
        <w:t xml:space="preserve"> </w:t>
      </w:r>
      <w:r w:rsidRPr="003B16E7">
        <w:rPr>
          <w:u w:val="single"/>
        </w:rPr>
        <w:t>библиотеки,</w:t>
      </w:r>
      <w:r>
        <w:t xml:space="preserve"> культурного центра, муниципального учреждения дополнительного образования или органа управления образованием (по согласованию с Региональным куратором).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6.9.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(необходимо указывать телефон и e-</w:t>
      </w:r>
      <w:proofErr w:type="spellStart"/>
      <w:r>
        <w:t>mail</w:t>
      </w:r>
      <w:proofErr w:type="spellEnd"/>
      <w:r>
        <w:t xml:space="preserve"> координатора</w:t>
      </w:r>
      <w:r w:rsidRPr="003B16E7">
        <w:rPr>
          <w:u w:val="single"/>
        </w:rPr>
        <w:t>) не позднее 1 февраля 2016 года.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6.10. </w:t>
      </w:r>
      <w:r w:rsidRPr="005A7FAB">
        <w:rPr>
          <w:u w:val="single"/>
        </w:rPr>
        <w:t>Списки мест проведения районных этапов Конкурса по каждому региону размещаются членами Оргкомитета на официальном сайте Конкурса www.youngreaders.ru не позднее 20 февраля 2017 года.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6.11. Координатору районного этапа Конкурса по электронной почте присылается пароль доступа к странице библиотеки или культурного центра. Координатор районного этапа Конкурса может 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6.12. </w:t>
      </w:r>
      <w:r w:rsidRPr="005A7FAB">
        <w:rPr>
          <w:u w:val="single"/>
        </w:rPr>
        <w:t>Отчет о проведении районного этапа</w:t>
      </w:r>
      <w:r>
        <w:t xml:space="preserve"> Конкурса (включающий имена победителей, название произведений, фотографии) должен быть размещен на странице библиотеки или культурного центра </w:t>
      </w:r>
      <w:r w:rsidRPr="005A7FAB">
        <w:rPr>
          <w:u w:val="single"/>
        </w:rPr>
        <w:t>на сайте www.youngreaders.ru не позднее 31 марта 2017 года.</w:t>
      </w:r>
      <w:r>
        <w:t xml:space="preserve"> В противном случае победители районного этапа Конкурса не будут допущены к участию в региональном этапе Конкурса.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6.13. </w:t>
      </w:r>
      <w:r w:rsidRPr="005A7FAB">
        <w:rPr>
          <w:u w:val="single"/>
        </w:rPr>
        <w:t>Региональный куратор размещает на сайте www.youngreaders.ru информацию о месте и времени проведения региональных этапов Конкурса не позднее 31 марта 2017 года.</w:t>
      </w:r>
    </w:p>
    <w:p w:rsidR="005A7FAB" w:rsidRPr="00D538F2" w:rsidRDefault="005A7FAB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КРИТЕРИИ ОЦЕНКИ ВЫСТУПЛЕНИЙ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7.1. Оценка выступления участника осуществляется по 10-балльной шкале.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7.2. Выступления оцениваются по параметрам:</w:t>
      </w:r>
    </w:p>
    <w:p w:rsidR="003B16E7" w:rsidRPr="005A7FAB" w:rsidRDefault="003B16E7" w:rsidP="003B16E7">
      <w:pPr>
        <w:numPr>
          <w:ilvl w:val="0"/>
          <w:numId w:val="13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7FAB">
        <w:rPr>
          <w:rFonts w:ascii="Times New Roman" w:hAnsi="Times New Roman" w:cs="Times New Roman"/>
          <w:sz w:val="24"/>
          <w:szCs w:val="24"/>
        </w:rPr>
        <w:t>выбор текста произведения: органичность выбранного произведения исполнителю;</w:t>
      </w:r>
    </w:p>
    <w:p w:rsidR="003B16E7" w:rsidRPr="005A7FAB" w:rsidRDefault="003B16E7" w:rsidP="003B16E7">
      <w:pPr>
        <w:numPr>
          <w:ilvl w:val="0"/>
          <w:numId w:val="13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7FAB">
        <w:rPr>
          <w:rFonts w:ascii="Times New Roman" w:hAnsi="Times New Roman" w:cs="Times New Roman"/>
          <w:sz w:val="24"/>
          <w:szCs w:val="24"/>
        </w:rPr>
        <w:t>глубина проникновения в образную систему и смысловую структуру текста;</w:t>
      </w:r>
    </w:p>
    <w:p w:rsidR="003B16E7" w:rsidRPr="005A7FAB" w:rsidRDefault="003B16E7" w:rsidP="003B16E7">
      <w:pPr>
        <w:numPr>
          <w:ilvl w:val="0"/>
          <w:numId w:val="13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7FAB">
        <w:rPr>
          <w:rFonts w:ascii="Times New Roman" w:hAnsi="Times New Roman" w:cs="Times New Roman"/>
          <w:sz w:val="24"/>
          <w:szCs w:val="24"/>
        </w:rPr>
        <w:t>грамотная речь;</w:t>
      </w:r>
    </w:p>
    <w:p w:rsidR="003B16E7" w:rsidRPr="005A7FAB" w:rsidRDefault="003B16E7" w:rsidP="003B16E7">
      <w:pPr>
        <w:numPr>
          <w:ilvl w:val="0"/>
          <w:numId w:val="13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7FAB">
        <w:rPr>
          <w:rFonts w:ascii="Times New Roman" w:hAnsi="Times New Roman" w:cs="Times New Roman"/>
          <w:sz w:val="24"/>
          <w:szCs w:val="24"/>
        </w:rPr>
        <w:t>способность оказывать эстетическое, интеллектуальное и эмоциональное воздействие на зрителя.</w:t>
      </w:r>
    </w:p>
    <w:p w:rsidR="003B16E7" w:rsidRPr="00D538F2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7.3. 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Организатору Конкурса в школе рекомендуется предлагать участнику на выбор произведения русских писателей XVIII-XX века, современных русских писателей, региональных писателей, зарубежных писателей.</w:t>
      </w:r>
    </w:p>
    <w:p w:rsidR="005A7FAB" w:rsidRPr="00D538F2" w:rsidRDefault="005A7FAB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ЭТАПЫ И СРОКИ ПРОВЕДЕНИЯ КОНКУРСА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8.1. Регистрация на сайте и подготовка к Конкурсу проходит </w:t>
      </w:r>
      <w:r w:rsidR="00AB5D34">
        <w:t xml:space="preserve">до </w:t>
      </w:r>
      <w:r>
        <w:t>25 января 2017 года.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7030A0"/>
        </w:rPr>
      </w:pPr>
      <w:r w:rsidRPr="005A7FAB">
        <w:rPr>
          <w:b/>
          <w:color w:val="7030A0"/>
        </w:rPr>
        <w:t xml:space="preserve">8.2. </w:t>
      </w:r>
      <w:r w:rsidRPr="005A7FAB">
        <w:rPr>
          <w:b/>
          <w:color w:val="7030A0"/>
          <w:u w:val="single"/>
        </w:rPr>
        <w:t>ПЕРВЫЙ ЭТАП</w:t>
      </w:r>
      <w:r w:rsidRPr="005A7FAB">
        <w:rPr>
          <w:b/>
          <w:color w:val="7030A0"/>
        </w:rPr>
        <w:t xml:space="preserve"> – школьный.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7030A0"/>
        </w:rPr>
      </w:pPr>
      <w:r w:rsidRPr="005A7FAB">
        <w:rPr>
          <w:rStyle w:val="aa"/>
          <w:color w:val="7030A0"/>
        </w:rPr>
        <w:t>Место проведения</w:t>
      </w:r>
      <w:r w:rsidR="00AB5D34">
        <w:rPr>
          <w:b/>
          <w:color w:val="7030A0"/>
        </w:rPr>
        <w:t> – школы.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7030A0"/>
        </w:rPr>
      </w:pPr>
      <w:r w:rsidRPr="005A7FAB">
        <w:rPr>
          <w:rStyle w:val="aa"/>
          <w:color w:val="7030A0"/>
        </w:rPr>
        <w:t>Срок проведения</w:t>
      </w:r>
      <w:r w:rsidRPr="005A7FAB">
        <w:rPr>
          <w:b/>
          <w:color w:val="7030A0"/>
        </w:rPr>
        <w:t>: по 28 февраля 2017 года.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0070C0"/>
        </w:rPr>
      </w:pPr>
      <w:r w:rsidRPr="005A7FAB">
        <w:rPr>
          <w:b/>
          <w:color w:val="0070C0"/>
        </w:rPr>
        <w:t xml:space="preserve">8.3. </w:t>
      </w:r>
      <w:r w:rsidRPr="005A7FAB">
        <w:rPr>
          <w:b/>
          <w:color w:val="0070C0"/>
          <w:u w:val="single"/>
        </w:rPr>
        <w:t>ВТОРОЙ ЭТАП</w:t>
      </w:r>
      <w:r w:rsidRPr="005A7FAB">
        <w:rPr>
          <w:b/>
          <w:color w:val="0070C0"/>
        </w:rPr>
        <w:t xml:space="preserve"> –</w:t>
      </w:r>
      <w:r w:rsidR="00AB5D34">
        <w:rPr>
          <w:b/>
          <w:color w:val="0070C0"/>
        </w:rPr>
        <w:t xml:space="preserve"> муниципальный</w:t>
      </w:r>
      <w:r w:rsidRPr="005A7FAB">
        <w:rPr>
          <w:b/>
          <w:color w:val="0070C0"/>
        </w:rPr>
        <w:t>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0070C0"/>
        </w:rPr>
      </w:pPr>
      <w:r w:rsidRPr="005A7FAB">
        <w:rPr>
          <w:rStyle w:val="aa"/>
          <w:color w:val="0070C0"/>
        </w:rPr>
        <w:t>Место проведения</w:t>
      </w:r>
      <w:r w:rsidRPr="005A7FAB">
        <w:rPr>
          <w:b/>
          <w:color w:val="0070C0"/>
        </w:rPr>
        <w:t> –</w:t>
      </w:r>
      <w:r w:rsidR="00AB5D34">
        <w:rPr>
          <w:b/>
          <w:color w:val="0070C0"/>
        </w:rPr>
        <w:t xml:space="preserve"> </w:t>
      </w:r>
      <w:r w:rsidRPr="005A7FAB">
        <w:rPr>
          <w:b/>
          <w:color w:val="0070C0"/>
        </w:rPr>
        <w:t xml:space="preserve">детские библиотеки, </w:t>
      </w:r>
      <w:r w:rsidR="00910788">
        <w:rPr>
          <w:rStyle w:val="aa"/>
          <w:color w:val="0070C0"/>
        </w:rPr>
        <w:t>с</w:t>
      </w:r>
      <w:r w:rsidRPr="005A7FAB">
        <w:rPr>
          <w:rStyle w:val="aa"/>
          <w:color w:val="0070C0"/>
        </w:rPr>
        <w:t>рок проведения</w:t>
      </w:r>
      <w:r w:rsidR="00AB5D34">
        <w:rPr>
          <w:b/>
          <w:color w:val="0070C0"/>
        </w:rPr>
        <w:t>: с 1 по 28</w:t>
      </w:r>
      <w:r w:rsidRPr="005A7FAB">
        <w:rPr>
          <w:b/>
          <w:color w:val="0070C0"/>
        </w:rPr>
        <w:t xml:space="preserve"> марта 2017 года.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C00000"/>
          <w:u w:val="single"/>
        </w:rPr>
      </w:pPr>
      <w:r w:rsidRPr="005A7FAB">
        <w:rPr>
          <w:b/>
          <w:color w:val="C00000"/>
          <w:u w:val="single"/>
        </w:rPr>
        <w:t>8.4. ТРЕТИЙ ЭТАП – региональный.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C00000"/>
        </w:rPr>
      </w:pPr>
      <w:r w:rsidRPr="005A7FAB">
        <w:rPr>
          <w:rStyle w:val="aa"/>
          <w:color w:val="C00000"/>
        </w:rPr>
        <w:t>Место проведения</w:t>
      </w:r>
      <w:r w:rsidRPr="005A7FAB">
        <w:rPr>
          <w:b/>
          <w:color w:val="C00000"/>
        </w:rPr>
        <w:t> – библиотеки, книжные магазины, культурные центры, учреждения дополнительного образования или органа управления образованием.</w:t>
      </w:r>
    </w:p>
    <w:p w:rsidR="003B16E7" w:rsidRPr="005A7FAB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  <w:rPr>
          <w:b/>
          <w:color w:val="C00000"/>
        </w:rPr>
      </w:pPr>
      <w:r w:rsidRPr="005A7FAB">
        <w:rPr>
          <w:rStyle w:val="aa"/>
          <w:color w:val="C00000"/>
        </w:rPr>
        <w:t>Срок проведения</w:t>
      </w:r>
      <w:r w:rsidRPr="005A7FAB">
        <w:rPr>
          <w:b/>
          <w:color w:val="C00000"/>
        </w:rPr>
        <w:t>: с 1 апреля по 15 апреля 2017 года.</w:t>
      </w:r>
    </w:p>
    <w:p w:rsidR="005A7FAB" w:rsidRPr="004440B3" w:rsidRDefault="005A7FAB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КОЛИЧЕСТВО КОНКУРСАНТОВ И ПОБЕДИТЕЛЕЙ ЭТАПОВ КОНКУРСА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lastRenderedPageBreak/>
        <w:t>9.</w:t>
      </w:r>
      <w:r w:rsidR="00AB5D34">
        <w:t>1</w:t>
      </w:r>
      <w:r>
        <w:t>. Количество победителей первого этапа (школьного) – не более 3-х конкурсантов от каждой школы.</w:t>
      </w:r>
    </w:p>
    <w:p w:rsidR="003B16E7" w:rsidRDefault="00AB5D34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9.2</w:t>
      </w:r>
      <w:r w:rsidR="003B16E7">
        <w:t>. Количество победителей второго этапа (районного) – не более 3-х конкурсантов от каждого района.</w:t>
      </w:r>
    </w:p>
    <w:p w:rsidR="003B16E7" w:rsidRDefault="00AB5D34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9.3</w:t>
      </w:r>
      <w:r w:rsidR="003B16E7">
        <w:t>. Количество победителей третьего этапа (регионального) – не более 3-х конкурсантов от каждого региона.</w:t>
      </w:r>
    </w:p>
    <w:p w:rsidR="003B16E7" w:rsidRDefault="00AB5D34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9.4</w:t>
      </w:r>
      <w:r w:rsidR="003B16E7">
        <w:t>. Количество победителей финала Конкурса – не более 10 конкурсантов.</w:t>
      </w:r>
    </w:p>
    <w:p w:rsidR="005A7FAB" w:rsidRPr="00D538F2" w:rsidRDefault="005A7FAB" w:rsidP="003B16E7">
      <w:pPr>
        <w:pStyle w:val="a9"/>
        <w:spacing w:before="0" w:beforeAutospacing="0" w:after="0" w:afterAutospacing="0"/>
        <w:ind w:left="57" w:right="57" w:firstLine="510"/>
        <w:jc w:val="both"/>
      </w:pPr>
    </w:p>
    <w:p w:rsidR="003B16E7" w:rsidRDefault="003B16E7" w:rsidP="003B16E7">
      <w:pPr>
        <w:pStyle w:val="eltd-blockquote-text"/>
        <w:spacing w:before="0" w:beforeAutospacing="0" w:after="0" w:afterAutospacing="0"/>
        <w:ind w:left="57" w:right="57" w:firstLine="510"/>
        <w:jc w:val="both"/>
      </w:pPr>
      <w:r>
        <w:t xml:space="preserve">НОМИНАЦИИ И НАГРАДЫ 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10.1.    Каждый участник Конкурса получает в электронном виде свидетельство об участии (свидетельство будет размещено на сайте www.youngreaders.ru).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10.2. Победителями школьного этапа Конкурса считаются три участника, набравшие наибольшее количество баллов. Они награждаются дипломом «Победителя школьного этапа Всероссийского Конкурса чтецов «Живая классика» (диплом будет размещен на сайте www.youngreaders.ru).</w:t>
      </w:r>
    </w:p>
    <w:p w:rsidR="003B16E7" w:rsidRDefault="003B16E7" w:rsidP="003B16E7">
      <w:pPr>
        <w:pStyle w:val="a9"/>
        <w:spacing w:before="0" w:beforeAutospacing="0" w:after="0" w:afterAutospacing="0"/>
        <w:ind w:left="57" w:right="57" w:firstLine="510"/>
        <w:jc w:val="both"/>
      </w:pPr>
      <w:r>
        <w:t>10.3. Победители школьного этапа становятся участниками районного тура Конкурса.</w:t>
      </w:r>
    </w:p>
    <w:p w:rsidR="003B16E7" w:rsidRDefault="003B16E7" w:rsidP="004440B3">
      <w:pPr>
        <w:pStyle w:val="a9"/>
        <w:spacing w:before="0" w:beforeAutospacing="0" w:after="0" w:afterAutospacing="0"/>
        <w:ind w:left="57" w:right="57" w:firstLine="510"/>
        <w:jc w:val="both"/>
      </w:pPr>
      <w:r>
        <w:t xml:space="preserve">10.4. Победителями </w:t>
      </w:r>
      <w:r w:rsidR="00380113">
        <w:t xml:space="preserve">муниципального </w:t>
      </w:r>
      <w:r>
        <w:t xml:space="preserve">этапа Конкурса считаются три участника, набравшие наибольшее количество баллов </w:t>
      </w:r>
      <w:r w:rsidRPr="005A7FAB">
        <w:rPr>
          <w:u w:val="single"/>
        </w:rPr>
        <w:t>(по одному участнику от каждой возрастной группы).</w:t>
      </w:r>
      <w:r>
        <w:t xml:space="preserve"> Они награждаются дипломом «Победителя</w:t>
      </w:r>
      <w:r w:rsidR="00380113">
        <w:t>»</w:t>
      </w:r>
      <w:r>
        <w:t xml:space="preserve"> </w:t>
      </w:r>
      <w:r w:rsidR="00380113">
        <w:t xml:space="preserve">или «призера» </w:t>
      </w:r>
      <w:r w:rsidR="00AB5D34">
        <w:t>муниципального этапа</w:t>
      </w:r>
      <w:r>
        <w:t xml:space="preserve"> Всероссийского Конкурса юных чтецов «Живая классика» (образец диплома будет размещен на сайте) </w:t>
      </w:r>
      <w:r w:rsidR="00380113">
        <w:t xml:space="preserve">Финалисты и участники награждаются грамотами. </w:t>
      </w:r>
    </w:p>
    <w:p w:rsidR="00017B8B" w:rsidRDefault="00017B8B" w:rsidP="004440B3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17B8B" w:rsidRDefault="00017B8B" w:rsidP="004440B3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8273A" w:rsidRPr="00C46E9A" w:rsidRDefault="00B8273A" w:rsidP="00B82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273A" w:rsidRPr="00C46E9A" w:rsidSect="00B359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3EE"/>
    <w:multiLevelType w:val="multilevel"/>
    <w:tmpl w:val="34BA3FB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EE4AC5"/>
    <w:multiLevelType w:val="hybridMultilevel"/>
    <w:tmpl w:val="597680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7E857B1"/>
    <w:multiLevelType w:val="hybridMultilevel"/>
    <w:tmpl w:val="B5AC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19D4"/>
    <w:multiLevelType w:val="multilevel"/>
    <w:tmpl w:val="3A36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27A07"/>
    <w:multiLevelType w:val="multilevel"/>
    <w:tmpl w:val="5C6E7A0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7">
    <w:nsid w:val="3B9A3A6C"/>
    <w:multiLevelType w:val="multilevel"/>
    <w:tmpl w:val="E1A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F1E86"/>
    <w:multiLevelType w:val="hybridMultilevel"/>
    <w:tmpl w:val="89D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5BB24A8"/>
    <w:multiLevelType w:val="hybridMultilevel"/>
    <w:tmpl w:val="1722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0FE352F"/>
    <w:multiLevelType w:val="multilevel"/>
    <w:tmpl w:val="BB5420B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13859A4"/>
    <w:multiLevelType w:val="multilevel"/>
    <w:tmpl w:val="4BA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550C0"/>
    <w:multiLevelType w:val="hybridMultilevel"/>
    <w:tmpl w:val="24B0F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55E72FF"/>
    <w:multiLevelType w:val="hybridMultilevel"/>
    <w:tmpl w:val="DAE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E9A"/>
    <w:rsid w:val="000059BC"/>
    <w:rsid w:val="00011CA1"/>
    <w:rsid w:val="00017679"/>
    <w:rsid w:val="00017B8B"/>
    <w:rsid w:val="00034AF4"/>
    <w:rsid w:val="00046B64"/>
    <w:rsid w:val="000D32B2"/>
    <w:rsid w:val="00140E72"/>
    <w:rsid w:val="001D6F7A"/>
    <w:rsid w:val="002251CE"/>
    <w:rsid w:val="00237204"/>
    <w:rsid w:val="00277A79"/>
    <w:rsid w:val="002B009B"/>
    <w:rsid w:val="00307896"/>
    <w:rsid w:val="0033262F"/>
    <w:rsid w:val="00380113"/>
    <w:rsid w:val="003B16E7"/>
    <w:rsid w:val="004440B3"/>
    <w:rsid w:val="004A6EC5"/>
    <w:rsid w:val="004C5844"/>
    <w:rsid w:val="004D5C08"/>
    <w:rsid w:val="00504F43"/>
    <w:rsid w:val="00520C27"/>
    <w:rsid w:val="0058575E"/>
    <w:rsid w:val="005A7FAB"/>
    <w:rsid w:val="00665B81"/>
    <w:rsid w:val="00675A5A"/>
    <w:rsid w:val="006B65B8"/>
    <w:rsid w:val="007261D4"/>
    <w:rsid w:val="007A6672"/>
    <w:rsid w:val="007A720E"/>
    <w:rsid w:val="007F2E2C"/>
    <w:rsid w:val="00845993"/>
    <w:rsid w:val="00866E9B"/>
    <w:rsid w:val="008C07D5"/>
    <w:rsid w:val="00910788"/>
    <w:rsid w:val="00960468"/>
    <w:rsid w:val="00971762"/>
    <w:rsid w:val="009D6B72"/>
    <w:rsid w:val="00AB5D34"/>
    <w:rsid w:val="00AC3C3B"/>
    <w:rsid w:val="00B10F02"/>
    <w:rsid w:val="00B35925"/>
    <w:rsid w:val="00B8273A"/>
    <w:rsid w:val="00B960E2"/>
    <w:rsid w:val="00BA641C"/>
    <w:rsid w:val="00BD371F"/>
    <w:rsid w:val="00C36AF7"/>
    <w:rsid w:val="00C46E9A"/>
    <w:rsid w:val="00CD3E78"/>
    <w:rsid w:val="00D538F2"/>
    <w:rsid w:val="00DA519C"/>
    <w:rsid w:val="00DE04F3"/>
    <w:rsid w:val="00DF3110"/>
    <w:rsid w:val="00E40F87"/>
    <w:rsid w:val="00E52432"/>
    <w:rsid w:val="00E56CAB"/>
    <w:rsid w:val="00E8638C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D6FD-B829-497D-9567-12D277D9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B2"/>
  </w:style>
  <w:style w:type="paragraph" w:styleId="1">
    <w:name w:val="heading 1"/>
    <w:basedOn w:val="a"/>
    <w:next w:val="a"/>
    <w:link w:val="10"/>
    <w:uiPriority w:val="9"/>
    <w:qFormat/>
    <w:rsid w:val="00BA6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D6F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D6F7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D6F7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D6F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1D6F7A"/>
    <w:pPr>
      <w:tabs>
        <w:tab w:val="center" w:pos="36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6F7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1D6F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D6F7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960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BA64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641C"/>
  </w:style>
  <w:style w:type="paragraph" w:styleId="a8">
    <w:name w:val="List Paragraph"/>
    <w:basedOn w:val="a"/>
    <w:uiPriority w:val="34"/>
    <w:qFormat/>
    <w:rsid w:val="00BA64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1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nhideWhenUsed/>
    <w:rsid w:val="003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td-blockquote-text">
    <w:name w:val="eltd-blockquote-text"/>
    <w:basedOn w:val="a"/>
    <w:rsid w:val="003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B1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young_reade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F757-BA46-4098-88AF-46C7430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5</cp:lastModifiedBy>
  <cp:revision>38</cp:revision>
  <dcterms:created xsi:type="dcterms:W3CDTF">2016-02-05T08:25:00Z</dcterms:created>
  <dcterms:modified xsi:type="dcterms:W3CDTF">2017-02-27T10:56:00Z</dcterms:modified>
</cp:coreProperties>
</file>