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D2" w:rsidRPr="00E67801" w:rsidRDefault="00313AD7" w:rsidP="0031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    </w:t>
      </w:r>
      <w:r w:rsidR="003D5FCF">
        <w:rPr>
          <w:rFonts w:ascii="Times New Roman" w:hAnsi="Times New Roman" w:cs="Times New Roman"/>
          <w:sz w:val="24"/>
          <w:szCs w:val="24"/>
        </w:rPr>
        <w:t xml:space="preserve">  </w:t>
      </w:r>
      <w:r w:rsidRPr="00E67801">
        <w:rPr>
          <w:rFonts w:ascii="Times New Roman" w:hAnsi="Times New Roman" w:cs="Times New Roman"/>
          <w:sz w:val="24"/>
          <w:szCs w:val="24"/>
        </w:rPr>
        <w:t xml:space="preserve"> </w:t>
      </w:r>
      <w:r w:rsidR="003D5F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67801">
        <w:rPr>
          <w:rFonts w:ascii="Times New Roman" w:hAnsi="Times New Roman" w:cs="Times New Roman"/>
          <w:sz w:val="24"/>
          <w:szCs w:val="24"/>
        </w:rPr>
        <w:t>Утверждаю:</w:t>
      </w:r>
    </w:p>
    <w:p w:rsidR="00313AD7" w:rsidRPr="00E67801" w:rsidRDefault="00313AD7" w:rsidP="00313A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 xml:space="preserve">решением Совета школы                                          </w:t>
      </w:r>
      <w:r w:rsidR="003D5F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7801">
        <w:rPr>
          <w:rFonts w:ascii="Times New Roman" w:hAnsi="Times New Roman" w:cs="Times New Roman"/>
          <w:sz w:val="24"/>
          <w:szCs w:val="24"/>
        </w:rPr>
        <w:t xml:space="preserve">  директор МБОУ СОШ № 2</w:t>
      </w:r>
    </w:p>
    <w:p w:rsidR="00313AD7" w:rsidRPr="00E67801" w:rsidRDefault="00BB7882" w:rsidP="00313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313AD7" w:rsidRPr="00E67801">
        <w:rPr>
          <w:rFonts w:ascii="Times New Roman" w:hAnsi="Times New Roman" w:cs="Times New Roman"/>
          <w:sz w:val="24"/>
          <w:szCs w:val="24"/>
        </w:rPr>
        <w:t xml:space="preserve"> от                                                      </w:t>
      </w:r>
      <w:r w:rsidR="003D5F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13AD7" w:rsidRPr="00E67801">
        <w:rPr>
          <w:rFonts w:ascii="Times New Roman" w:hAnsi="Times New Roman" w:cs="Times New Roman"/>
          <w:sz w:val="24"/>
          <w:szCs w:val="24"/>
        </w:rPr>
        <w:t xml:space="preserve">   ________ О. С. Цветкова</w:t>
      </w:r>
    </w:p>
    <w:p w:rsidR="00313AD7" w:rsidRPr="00E67801" w:rsidRDefault="00BB7882" w:rsidP="00313A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</w:t>
      </w:r>
      <w:r w:rsidR="00281D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 2016</w:t>
      </w:r>
      <w:r w:rsidR="00313AD7" w:rsidRPr="00E67801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3D5FC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«01</w:t>
      </w:r>
      <w:r w:rsidR="00281D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81D4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13AD7" w:rsidRPr="00E67801">
        <w:rPr>
          <w:rFonts w:ascii="Times New Roman" w:hAnsi="Times New Roman" w:cs="Times New Roman"/>
          <w:sz w:val="24"/>
          <w:szCs w:val="24"/>
        </w:rPr>
        <w:t>г.</w:t>
      </w:r>
    </w:p>
    <w:p w:rsidR="00313AD7" w:rsidRPr="00E67801" w:rsidRDefault="00313AD7" w:rsidP="00313A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AD7" w:rsidRPr="00E67801" w:rsidRDefault="00313AD7" w:rsidP="0031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0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13AD7" w:rsidRPr="00E67801" w:rsidRDefault="00BB7882" w:rsidP="0031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01">
        <w:rPr>
          <w:rFonts w:ascii="Times New Roman" w:hAnsi="Times New Roman" w:cs="Times New Roman"/>
          <w:b/>
          <w:sz w:val="24"/>
          <w:szCs w:val="24"/>
        </w:rPr>
        <w:t xml:space="preserve">О ПОРЯДКЕ ОКАЗАНИЯ </w:t>
      </w:r>
      <w:r>
        <w:rPr>
          <w:rFonts w:ascii="Times New Roman" w:hAnsi="Times New Roman" w:cs="Times New Roman"/>
          <w:b/>
          <w:sz w:val="24"/>
          <w:szCs w:val="24"/>
        </w:rPr>
        <w:t>МБОУ СОШ</w:t>
      </w:r>
      <w:r w:rsidRPr="00E67801">
        <w:rPr>
          <w:rFonts w:ascii="Times New Roman" w:hAnsi="Times New Roman" w:cs="Times New Roman"/>
          <w:b/>
          <w:sz w:val="24"/>
          <w:szCs w:val="24"/>
        </w:rPr>
        <w:t xml:space="preserve"> № 2 ГОРОДА НОВОЧЕРКАССКА</w:t>
      </w:r>
    </w:p>
    <w:p w:rsidR="00313AD7" w:rsidRPr="00E67801" w:rsidRDefault="00BB7882" w:rsidP="0031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01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313AD7" w:rsidRPr="00E67801" w:rsidRDefault="00313AD7" w:rsidP="00313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AD7" w:rsidRPr="00E67801" w:rsidRDefault="00313AD7" w:rsidP="00313AD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8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D5FCF" w:rsidRDefault="003D5FCF" w:rsidP="003D5F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3AD7" w:rsidRPr="001043B2" w:rsidRDefault="001043B2" w:rsidP="001043B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13AD7" w:rsidRPr="001043B2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законами Российской Федерации «Об образовании в Российской Федерации», «О защите прав потребителей», Гражданским кодексом РФ, Правилами оказания платных образовательных услуг, утвержденными Постановлением Правительства Российской Федерации от 15.08.2013 г. № 706 «Об утверждении Правил оказания платных образовательных услуг», Уставом школы.</w:t>
      </w:r>
    </w:p>
    <w:p w:rsidR="00313AD7" w:rsidRPr="00E67801" w:rsidRDefault="00313AD7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средняя общеобразовательная школа № 2 города Новочеркасска (далее – Учреждение) в соответствии с законодательством Российской Федерации может оказывать образовательные услуги, в том числе платные, с целью всестороннего удовлетворения граждан, привлечения дополнительных внебюджетных средств. Перечень платных услуг, оказываемых образовательным учреждением, и порядок их предоставления определяются Уставом школы, лицензией и настоящим Положением (п.2.2).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1.2 Понятия, используемые в настоящем Положении, означают: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«заказчик» − физическое и (или) юридическое лицо, имеющее намерение заказать либо заказывающее платные услуги для себя или иных лиц на основании договора;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«исполнитель» − Муниципальное бюджетное общеобразовательное учреждение средняя общеобразовательная школа № 2 города Новочеркасска;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«потребитель услуги» − физическое лицо, получающее платную услугу.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1.3 Настоящее Положение распространяется на платные услуги: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− преподавание специальных курсов и циклов дисциплин по различным предметам сверх часов и сверх программ, предусмотренных учебным планом;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− группа присмотра и ухода;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− кружки, студии, секции, объединения, группы по дополнительным образовательным программам.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1.4 Платные услуги не могут быть оказаны вместо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E67801" w:rsidRP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1.5 Платные услуги предоставляются «Получателю услуги» с согласия и по заявлению заказчика (Приложение № 1).</w:t>
      </w:r>
    </w:p>
    <w:p w:rsid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7801">
        <w:rPr>
          <w:rFonts w:ascii="Times New Roman" w:hAnsi="Times New Roman" w:cs="Times New Roman"/>
          <w:sz w:val="24"/>
          <w:szCs w:val="24"/>
        </w:rPr>
        <w:tab/>
        <w:t>1.6 Платные услуги оказываются всем желающим при наличии соответствующих условий.</w:t>
      </w:r>
    </w:p>
    <w:p w:rsidR="00E67801" w:rsidRDefault="00E67801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 Доходы, полученные от оказания платных услуг, и приобретенное за счет этих доходов имущество поступают в самостоятельное распоряжение учреждения и используются</w:t>
      </w:r>
      <w:r w:rsidR="003D5FCF">
        <w:rPr>
          <w:rFonts w:ascii="Times New Roman" w:hAnsi="Times New Roman" w:cs="Times New Roman"/>
          <w:sz w:val="24"/>
          <w:szCs w:val="24"/>
        </w:rPr>
        <w:t xml:space="preserve"> в соответствии с целями деятельности учреждения.</w:t>
      </w:r>
    </w:p>
    <w:p w:rsidR="003D5FCF" w:rsidRDefault="003D5FCF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 Срок действия настоящего Положения не ограничен. Положение действует до принятия нового.</w:t>
      </w:r>
    </w:p>
    <w:p w:rsidR="003D5FCF" w:rsidRDefault="003D5FCF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1.9 Данное Положение является локальным актом Учреждения, принимается решением педагогического совета школы, утверждается директором Учреждения.</w:t>
      </w:r>
    </w:p>
    <w:p w:rsidR="003D5FCF" w:rsidRDefault="003D5FCF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1.10 Платные услуги предоставляются в МБОУ СОШ № 2, расположенном по адресу: 346430, г. Новочеркасск, ул. Александровская, 112-а.</w:t>
      </w:r>
    </w:p>
    <w:p w:rsidR="003D5FCF" w:rsidRDefault="003D5FCF" w:rsidP="00313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FCF" w:rsidRDefault="003D5FCF" w:rsidP="003D5FC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CF">
        <w:rPr>
          <w:rFonts w:ascii="Times New Roman" w:hAnsi="Times New Roman" w:cs="Times New Roman"/>
          <w:b/>
          <w:sz w:val="24"/>
          <w:szCs w:val="24"/>
        </w:rPr>
        <w:t>Перечень платных дополнительных услуг</w:t>
      </w:r>
    </w:p>
    <w:p w:rsidR="003D5FCF" w:rsidRDefault="003D5FCF" w:rsidP="003D5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FCF" w:rsidRP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3D5FCF" w:rsidRPr="00ED0E5D">
        <w:rPr>
          <w:rFonts w:ascii="Times New Roman" w:hAnsi="Times New Roman" w:cs="Times New Roman"/>
          <w:sz w:val="24"/>
          <w:szCs w:val="24"/>
        </w:rPr>
        <w:t>Перечень дополнительных платных услуг формируется на основе проведения мониторинга потребностей родителей (законных представителей) обучающихся.</w:t>
      </w:r>
    </w:p>
    <w:p w:rsidR="003D5FCF" w:rsidRDefault="003D5FCF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мониторинга осуществляется Учреждением путем опросов, собеседований, приема обращений и предложений от граждан.</w:t>
      </w:r>
    </w:p>
    <w:p w:rsidR="003D5FCF" w:rsidRDefault="003D5FCF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Перечень дополнительных платных образовательных услуг на учебный год утверждается приказом директора Учреждения с учетом спроса на конкретные виды услуг и анализа возможностей Учреждения по оказанию пользующимся спросом видов услуг.</w:t>
      </w:r>
    </w:p>
    <w:p w:rsidR="003D5FCF" w:rsidRDefault="003D5FCF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В случае изменения видов оказываемых дополнительных платных услуг в течение учебного года перечень дополнительных платных услуг подлежит повторному утверждению.</w:t>
      </w:r>
    </w:p>
    <w:p w:rsidR="003D5FCF" w:rsidRPr="003D5FCF" w:rsidRDefault="003D5FCF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7801" w:rsidRPr="00ED0E5D" w:rsidRDefault="003D5FCF" w:rsidP="00ED0E5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E5D">
        <w:rPr>
          <w:rFonts w:ascii="Times New Roman" w:hAnsi="Times New Roman" w:cs="Times New Roman"/>
          <w:b/>
          <w:sz w:val="24"/>
          <w:szCs w:val="24"/>
        </w:rPr>
        <w:t>Порядок организации платных услуг</w:t>
      </w:r>
    </w:p>
    <w:p w:rsidR="003D5FCF" w:rsidRDefault="003D5FCF" w:rsidP="00ED0E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FCF" w:rsidRP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E5D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E5D">
        <w:rPr>
          <w:rFonts w:ascii="Times New Roman" w:hAnsi="Times New Roman" w:cs="Times New Roman"/>
          <w:sz w:val="24"/>
          <w:szCs w:val="24"/>
        </w:rPr>
        <w:t>Директор Учреждения: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− ежегодно или поквартально утверждает перечень оказываемых платных услуг;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− заключает индивидуальные договоры с родителями (законными представителями) Потребителей на оказание дополнительных платных услуг.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Занятия проводятся согласно графику работы.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Занятия начинаются по мере комплектования групп.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Договор с родителями заключается в письменной форме и должен содержать следующие сведения: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полное наименование и фирменное наименование (при наличии) исполнителя – Учреждения;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место нахождения исполнителя;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наименование или фамилия, имя, отчество заказчика, телефон заказчика;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место нахождения или место жительства заказчика;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фамилия, имя, отчество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фамилия, имя, отчество обучающегося, его место жительства, телефон (указывается в случае оказания платных услуг в пользу обучающегося, не являющегося заказчиком по договору);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права, обязанности и ответственность исполнителя, заказчика и обучающегося;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полная стоимость образовательных услуг, порядок их оплаты;</w:t>
      </w:r>
    </w:p>
    <w:p w:rsidR="00ED0E5D" w:rsidRDefault="00ED0E5D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D0E5D" w:rsidRDefault="007D4EF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7D4EF8" w:rsidRDefault="007D4EF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форма обучения;</w:t>
      </w:r>
    </w:p>
    <w:p w:rsidR="007D4EF8" w:rsidRDefault="007D4EF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сроки освоения образовательной программы (продолжительность обучения);</w:t>
      </w:r>
    </w:p>
    <w:p w:rsidR="007D4EF8" w:rsidRDefault="007D4EF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порядок изменения и расторжения договора;</w:t>
      </w:r>
    </w:p>
    <w:p w:rsidR="007D4EF8" w:rsidRDefault="007D4EF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другие необходимые сведения, связанные со спецификой оказываемых платных услуг.</w:t>
      </w:r>
    </w:p>
    <w:p w:rsidR="007D4EF8" w:rsidRDefault="007D4EF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составляется в двух экземплярах, имеющих одинаковую юридическую силу (Приложение № 2).</w:t>
      </w:r>
    </w:p>
    <w:p w:rsidR="007D4EF8" w:rsidRDefault="007D4EF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 Исполнитель ведет табель посещения.</w:t>
      </w:r>
    </w:p>
    <w:p w:rsidR="00EE13B8" w:rsidRDefault="00EE13B8" w:rsidP="00ED0E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4EF8" w:rsidRDefault="007D4EF8" w:rsidP="007D4EF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оплаты платных дополнительных услуг</w:t>
      </w:r>
    </w:p>
    <w:p w:rsidR="007D4EF8" w:rsidRDefault="007D4EF8" w:rsidP="007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EF8" w:rsidRDefault="007D4EF8" w:rsidP="007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Стоимость услуг определяется на основании Методики расчета платных услуг в муниципальных учреждениях образования города Новочеркасска, утвержденной директором.</w:t>
      </w:r>
    </w:p>
    <w:p w:rsidR="007D4EF8" w:rsidRDefault="007D4EF8" w:rsidP="007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Увеличение стоимости платных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7D4EF8" w:rsidRDefault="007D4EF8" w:rsidP="007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Оплата Услуг производится заказчиком с 1 по 5 число текущего месяца путем внесения денежных средств по квитанции на счет Исполнителя в банке</w:t>
      </w:r>
      <w:r w:rsidR="001043B2">
        <w:rPr>
          <w:rFonts w:ascii="Times New Roman" w:hAnsi="Times New Roman" w:cs="Times New Roman"/>
          <w:sz w:val="24"/>
          <w:szCs w:val="24"/>
        </w:rPr>
        <w:t>.</w:t>
      </w:r>
    </w:p>
    <w:p w:rsidR="001043B2" w:rsidRDefault="001043B2" w:rsidP="007D4E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3B2" w:rsidRDefault="001043B2" w:rsidP="001043B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3B2">
        <w:rPr>
          <w:rFonts w:ascii="Times New Roman" w:hAnsi="Times New Roman" w:cs="Times New Roman"/>
          <w:b/>
          <w:sz w:val="24"/>
          <w:szCs w:val="24"/>
        </w:rPr>
        <w:t>Порядок расходования денежных средств, полученных от платных услуг</w:t>
      </w:r>
    </w:p>
    <w:p w:rsidR="001043B2" w:rsidRDefault="001043B2" w:rsidP="001043B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3B2" w:rsidRDefault="001043B2" w:rsidP="00104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3B2">
        <w:rPr>
          <w:rFonts w:ascii="Times New Roman" w:hAnsi="Times New Roman" w:cs="Times New Roman"/>
          <w:sz w:val="24"/>
          <w:szCs w:val="24"/>
        </w:rPr>
        <w:t xml:space="preserve">5.1 </w:t>
      </w:r>
      <w:r>
        <w:rPr>
          <w:rFonts w:ascii="Times New Roman" w:hAnsi="Times New Roman" w:cs="Times New Roman"/>
          <w:sz w:val="24"/>
          <w:szCs w:val="24"/>
        </w:rPr>
        <w:t>Расходование средств, поступивших в качестве доходов от оказания платных услуг, распределяется следующим образом:</w:t>
      </w:r>
    </w:p>
    <w:p w:rsidR="001043B2" w:rsidRDefault="001043B2" w:rsidP="00104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− 70% из них: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70/1,302=53,76% - доля на заработную плату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70%-53,76%=16,24% - доля налогов.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 211 статья: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заработная плата р</w:t>
      </w:r>
      <w:r w:rsidR="00281D47">
        <w:rPr>
          <w:rFonts w:ascii="Times New Roman" w:hAnsi="Times New Roman" w:cs="Times New Roman"/>
          <w:sz w:val="24"/>
          <w:szCs w:val="24"/>
        </w:rPr>
        <w:t xml:space="preserve">аботника, оказывающего услугу 80 </w:t>
      </w:r>
      <w:r>
        <w:rPr>
          <w:rFonts w:ascii="Times New Roman" w:hAnsi="Times New Roman" w:cs="Times New Roman"/>
          <w:sz w:val="24"/>
          <w:szCs w:val="24"/>
        </w:rPr>
        <w:t>%, в</w:t>
      </w:r>
      <w:r w:rsidR="00281D47">
        <w:rPr>
          <w:rFonts w:ascii="Times New Roman" w:hAnsi="Times New Roman" w:cs="Times New Roman"/>
          <w:sz w:val="24"/>
          <w:szCs w:val="24"/>
        </w:rPr>
        <w:t>ключая НДФЛ (полученная сумма *80/10</w:t>
      </w:r>
      <w:r>
        <w:rPr>
          <w:rFonts w:ascii="Times New Roman" w:hAnsi="Times New Roman" w:cs="Times New Roman"/>
          <w:sz w:val="24"/>
          <w:szCs w:val="24"/>
        </w:rPr>
        <w:t>0);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заработная плата главному бухгалтеру 7,5</w:t>
      </w:r>
      <w:r w:rsidR="0028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включая Н</w:t>
      </w:r>
      <w:r w:rsidR="00281D47">
        <w:rPr>
          <w:rFonts w:ascii="Times New Roman" w:hAnsi="Times New Roman" w:cs="Times New Roman"/>
          <w:sz w:val="24"/>
          <w:szCs w:val="24"/>
        </w:rPr>
        <w:t>ДФЛ (полученная сумма * 7,5/100);</w:t>
      </w:r>
    </w:p>
    <w:p w:rsidR="00281D47" w:rsidRDefault="00281D47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заработная плата заместитель директора по УВР 7,5 %, включая НДФЛ (полученная сумма *7,5/100);</w:t>
      </w:r>
    </w:p>
    <w:p w:rsidR="00281D47" w:rsidRDefault="00281D47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заработная плата уборщику служебных помещений 5 %, включая НДФЛ (полученная сумма * 5/100).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 213 статья: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30,2</w:t>
      </w:r>
      <w:r w:rsidR="0028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налоги во внебюджетные фонды (полученная сумма * 16,24/</w:t>
      </w:r>
      <w:r w:rsidR="00281D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0).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− 30</w:t>
      </w:r>
      <w:r w:rsidR="00281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из них:</w:t>
      </w:r>
    </w:p>
    <w:p w:rsidR="001043B2" w:rsidRDefault="00C757FE" w:rsidP="00C7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57FE">
        <w:rPr>
          <w:rFonts w:ascii="Times New Roman" w:hAnsi="Times New Roman" w:cs="Times New Roman"/>
          <w:sz w:val="24"/>
          <w:szCs w:val="24"/>
        </w:rPr>
        <w:t>премиальные выплаты работникам учреждения, задействованные в организации дополнительных платных услуг, выплата отпускных, укрепление материально-технической базы учреждения, приобретение учебного и иного оборудования и инвентаря, текущий ремонт помещений, оборудования, инвентаря, приобретение программных продуктов и др.</w:t>
      </w:r>
    </w:p>
    <w:p w:rsidR="00C757FE" w:rsidRPr="00C757FE" w:rsidRDefault="00C757FE" w:rsidP="00C7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Контроль за использованием внебюджетных средств осуществляется Директором. Директор учреждения несет ответственность за соблюдение действующих нормативных документов в сфере оказания платных услуг.</w:t>
      </w:r>
    </w:p>
    <w:p w:rsidR="001043B2" w:rsidRDefault="001043B2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104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E5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45BA" w:rsidRDefault="00E545BA" w:rsidP="00E5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E5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СОШ № 2</w:t>
      </w:r>
    </w:p>
    <w:p w:rsidR="00E545BA" w:rsidRDefault="00E545BA" w:rsidP="00E54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С. Цветковой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E545BA" w:rsidRDefault="00E545BA" w:rsidP="00E545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5BA">
        <w:rPr>
          <w:rFonts w:ascii="Times New Roman" w:hAnsi="Times New Roman" w:cs="Times New Roman"/>
          <w:sz w:val="20"/>
          <w:szCs w:val="20"/>
        </w:rPr>
        <w:t>(фамилия и инициалы представителя несовершеннолетнего ребенка)</w:t>
      </w:r>
    </w:p>
    <w:p w:rsidR="00E545BA" w:rsidRDefault="00E545BA" w:rsidP="00E54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E54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моего ребенка _____________________________________________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545BA" w:rsidRDefault="00E545BA" w:rsidP="00E545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5BA">
        <w:rPr>
          <w:rFonts w:ascii="Times New Roman" w:hAnsi="Times New Roman" w:cs="Times New Roman"/>
          <w:sz w:val="20"/>
          <w:szCs w:val="20"/>
        </w:rPr>
        <w:t>(ФИО ребенка, дата рождения ребенка)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«___________________________________________________________________».</w:t>
      </w:r>
    </w:p>
    <w:p w:rsidR="00E545BA" w:rsidRDefault="00E545BA" w:rsidP="00E545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545BA">
        <w:rPr>
          <w:rFonts w:ascii="Times New Roman" w:hAnsi="Times New Roman" w:cs="Times New Roman"/>
          <w:sz w:val="20"/>
          <w:szCs w:val="20"/>
        </w:rPr>
        <w:t>(название)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режимом пребывания согласен(сна);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оплатой по договору согласен(сна);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регламентом работы ознакомлен(на).</w:t>
      </w:r>
    </w:p>
    <w:p w:rsidR="00E545BA" w:rsidRDefault="00E545BA" w:rsidP="00E5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545BA" w:rsidTr="00E545BA">
        <w:tc>
          <w:tcPr>
            <w:tcW w:w="4672" w:type="dxa"/>
          </w:tcPr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45BA" w:rsidRDefault="00E545BA" w:rsidP="00E5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BA" w:rsidTr="00E545BA">
        <w:tc>
          <w:tcPr>
            <w:tcW w:w="4672" w:type="dxa"/>
          </w:tcPr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</w:t>
            </w:r>
          </w:p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45BA" w:rsidRDefault="00E545BA" w:rsidP="00E5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BA" w:rsidTr="00E545BA">
        <w:tc>
          <w:tcPr>
            <w:tcW w:w="4672" w:type="dxa"/>
          </w:tcPr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(домашний):</w:t>
            </w:r>
          </w:p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45BA" w:rsidRDefault="00E545BA" w:rsidP="00E5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BA" w:rsidTr="00E545BA">
        <w:tc>
          <w:tcPr>
            <w:tcW w:w="4672" w:type="dxa"/>
          </w:tcPr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(мобильный):</w:t>
            </w:r>
          </w:p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45BA" w:rsidRDefault="00E545BA" w:rsidP="00E5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BA" w:rsidTr="00E545BA">
        <w:tc>
          <w:tcPr>
            <w:tcW w:w="4672" w:type="dxa"/>
          </w:tcPr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работы:</w:t>
            </w:r>
          </w:p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45BA" w:rsidRDefault="00E545BA" w:rsidP="00E5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5BA" w:rsidTr="00E545BA">
        <w:tc>
          <w:tcPr>
            <w:tcW w:w="4672" w:type="dxa"/>
          </w:tcPr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E545BA" w:rsidRDefault="00E545BA" w:rsidP="00E54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545BA" w:rsidRDefault="00E545BA" w:rsidP="00E54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своевременно вносить оплату за __________________________________________</w:t>
      </w:r>
    </w:p>
    <w:p w:rsidR="00E545BA" w:rsidRDefault="00E545BA" w:rsidP="00E545B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545BA">
        <w:rPr>
          <w:rFonts w:ascii="Times New Roman" w:hAnsi="Times New Roman" w:cs="Times New Roman"/>
          <w:sz w:val="20"/>
          <w:szCs w:val="20"/>
        </w:rPr>
        <w:t xml:space="preserve">(наименование услуги) </w:t>
      </w: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сообщать о болезни ребенка или его отсутствии по уважительной причине.</w:t>
      </w: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545BA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45BA" w:rsidRDefault="00EE13B8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20___ г.               _________________________</w:t>
      </w:r>
    </w:p>
    <w:p w:rsidR="00EE13B8" w:rsidRPr="00EE13B8" w:rsidRDefault="00EE13B8" w:rsidP="00E545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E13B8">
        <w:rPr>
          <w:rFonts w:ascii="Times New Roman" w:hAnsi="Times New Roman" w:cs="Times New Roman"/>
          <w:sz w:val="20"/>
          <w:szCs w:val="20"/>
        </w:rPr>
        <w:t>(подпись)</w:t>
      </w:r>
    </w:p>
    <w:sectPr w:rsidR="00EE13B8" w:rsidRPr="00EE13B8" w:rsidSect="00041B6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22" w:rsidRDefault="00E56122" w:rsidP="00041B69">
      <w:pPr>
        <w:spacing w:after="0" w:line="240" w:lineRule="auto"/>
      </w:pPr>
      <w:r>
        <w:separator/>
      </w:r>
    </w:p>
  </w:endnote>
  <w:endnote w:type="continuationSeparator" w:id="0">
    <w:p w:rsidR="00E56122" w:rsidRDefault="00E56122" w:rsidP="0004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6200498"/>
      <w:docPartObj>
        <w:docPartGallery w:val="Page Numbers (Bottom of Page)"/>
        <w:docPartUnique/>
      </w:docPartObj>
    </w:sdtPr>
    <w:sdtEndPr/>
    <w:sdtContent>
      <w:p w:rsidR="00041B69" w:rsidRDefault="00041B69">
        <w:pPr>
          <w:pStyle w:val="a6"/>
          <w:jc w:val="right"/>
        </w:pPr>
        <w:r w:rsidRPr="00041B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1B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1B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13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41B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1B69" w:rsidRDefault="00041B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22" w:rsidRDefault="00E56122" w:rsidP="00041B69">
      <w:pPr>
        <w:spacing w:after="0" w:line="240" w:lineRule="auto"/>
      </w:pPr>
      <w:r>
        <w:separator/>
      </w:r>
    </w:p>
  </w:footnote>
  <w:footnote w:type="continuationSeparator" w:id="0">
    <w:p w:rsidR="00E56122" w:rsidRDefault="00E56122" w:rsidP="0004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5B3D"/>
    <w:multiLevelType w:val="hybridMultilevel"/>
    <w:tmpl w:val="2E248264"/>
    <w:lvl w:ilvl="0" w:tplc="FDB0D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413C23"/>
    <w:multiLevelType w:val="multilevel"/>
    <w:tmpl w:val="9350E076"/>
    <w:lvl w:ilvl="0">
      <w:start w:val="2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firstLine="2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51" w:hanging="1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18" w:hanging="1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5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39" w:hanging="8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6" w:hanging="1230"/>
      </w:pPr>
      <w:rPr>
        <w:rFonts w:hint="default"/>
      </w:rPr>
    </w:lvl>
  </w:abstractNum>
  <w:abstractNum w:abstractNumId="2" w15:restartNumberingAfterBreak="0">
    <w:nsid w:val="32CB43D5"/>
    <w:multiLevelType w:val="hybridMultilevel"/>
    <w:tmpl w:val="4634BDC0"/>
    <w:lvl w:ilvl="0" w:tplc="0212B6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2E75F2"/>
    <w:multiLevelType w:val="multilevel"/>
    <w:tmpl w:val="4EF6BF86"/>
    <w:lvl w:ilvl="0">
      <w:start w:val="2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10" w:firstLine="2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" w:hanging="1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" w:hanging="1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" w:hanging="5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" w:hanging="5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" w:hanging="8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0" w:hanging="1230"/>
      </w:pPr>
      <w:rPr>
        <w:rFonts w:hint="default"/>
      </w:rPr>
    </w:lvl>
  </w:abstractNum>
  <w:abstractNum w:abstractNumId="4" w15:restartNumberingAfterBreak="0">
    <w:nsid w:val="44843DB9"/>
    <w:multiLevelType w:val="hybridMultilevel"/>
    <w:tmpl w:val="8388665A"/>
    <w:lvl w:ilvl="0" w:tplc="36DE3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072C29"/>
    <w:multiLevelType w:val="hybridMultilevel"/>
    <w:tmpl w:val="C756A0E4"/>
    <w:lvl w:ilvl="0" w:tplc="DB388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5930F1E"/>
    <w:multiLevelType w:val="multilevel"/>
    <w:tmpl w:val="93FED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4"/>
    <w:rsid w:val="00041B69"/>
    <w:rsid w:val="001043B2"/>
    <w:rsid w:val="00281D47"/>
    <w:rsid w:val="00313AD7"/>
    <w:rsid w:val="00344663"/>
    <w:rsid w:val="003D5FCF"/>
    <w:rsid w:val="006931CA"/>
    <w:rsid w:val="007A6824"/>
    <w:rsid w:val="007D4EF8"/>
    <w:rsid w:val="00BB7882"/>
    <w:rsid w:val="00C757FE"/>
    <w:rsid w:val="00CF2661"/>
    <w:rsid w:val="00E545BA"/>
    <w:rsid w:val="00E56122"/>
    <w:rsid w:val="00E67801"/>
    <w:rsid w:val="00ED0E5D"/>
    <w:rsid w:val="00EE13B8"/>
    <w:rsid w:val="00F26CE5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5DBED-8DFC-4BB0-A1AC-4547C9E0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B69"/>
  </w:style>
  <w:style w:type="paragraph" w:styleId="a6">
    <w:name w:val="footer"/>
    <w:basedOn w:val="a"/>
    <w:link w:val="a7"/>
    <w:uiPriority w:val="99"/>
    <w:unhideWhenUsed/>
    <w:rsid w:val="0004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B69"/>
  </w:style>
  <w:style w:type="paragraph" w:styleId="a8">
    <w:name w:val="Balloon Text"/>
    <w:basedOn w:val="a"/>
    <w:link w:val="a9"/>
    <w:uiPriority w:val="99"/>
    <w:semiHidden/>
    <w:unhideWhenUsed/>
    <w:rsid w:val="0028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47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54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13</cp:revision>
  <cp:lastPrinted>2017-02-08T12:13:00Z</cp:lastPrinted>
  <dcterms:created xsi:type="dcterms:W3CDTF">2016-10-17T07:09:00Z</dcterms:created>
  <dcterms:modified xsi:type="dcterms:W3CDTF">2017-02-09T08:50:00Z</dcterms:modified>
</cp:coreProperties>
</file>